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10F90ED"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F92EDA">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Pr="00333BCC">
        <w:rPr>
          <w:rFonts w:asciiTheme="majorHAnsi" w:hAnsiTheme="majorHAnsi" w:cstheme="majorHAnsi"/>
          <w:color w:val="7F7F7F" w:themeColor="text1" w:themeTint="80"/>
          <w:sz w:val="40"/>
          <w:szCs w:val="52"/>
        </w:rPr>
        <w:t xml:space="preserve"> – </w:t>
      </w:r>
      <w:r w:rsidR="00763CCB">
        <w:rPr>
          <w:rFonts w:asciiTheme="majorHAnsi" w:hAnsiTheme="majorHAnsi" w:cstheme="majorHAnsi"/>
          <w:color w:val="7F7F7F" w:themeColor="text1" w:themeTint="80"/>
          <w:sz w:val="40"/>
          <w:szCs w:val="52"/>
        </w:rPr>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763CCB">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4B6D352"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216A10">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00216A10">
              <w:rPr>
                <w:rFonts w:asciiTheme="majorHAnsi" w:hAnsiTheme="majorHAnsi" w:cstheme="majorHAnsi"/>
                <w:i/>
                <w:color w:val="FFFFFF" w:themeColor="background1"/>
                <w:sz w:val="16"/>
                <w:szCs w:val="16"/>
              </w:rPr>
              <w:t xml:space="preserve"> </w:t>
            </w:r>
            <w:r w:rsidRPr="00EB3DA8">
              <w:rPr>
                <w:rFonts w:asciiTheme="majorHAnsi" w:hAnsiTheme="majorHAnsi" w:cstheme="majorHAnsi"/>
                <w:i/>
                <w:color w:val="FFFFFF" w:themeColor="background1"/>
                <w:sz w:val="16"/>
                <w:szCs w:val="16"/>
              </w:rPr>
              <w:t>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763CCB">
        <w:trPr>
          <w:trHeight w:val="1670"/>
        </w:trPr>
        <w:tc>
          <w:tcPr>
            <w:tcW w:w="2103" w:type="dxa"/>
          </w:tcPr>
          <w:p w14:paraId="1B3CECD2" w14:textId="751DADCA" w:rsidR="00E3097A" w:rsidRPr="009A16B0" w:rsidRDefault="00763CCB" w:rsidP="00183275">
            <w:pPr>
              <w:spacing w:line="240" w:lineRule="auto"/>
              <w:rPr>
                <w:rFonts w:asciiTheme="majorHAnsi" w:hAnsiTheme="majorHAnsi" w:cstheme="majorHAnsi"/>
                <w:b/>
                <w:sz w:val="16"/>
                <w:szCs w:val="16"/>
              </w:rPr>
            </w:pPr>
            <w:r w:rsidRPr="00914337">
              <w:rPr>
                <w:rFonts w:asciiTheme="majorHAnsi" w:hAnsiTheme="majorHAnsi" w:cstheme="majorHAnsi"/>
                <w:b/>
                <w:sz w:val="16"/>
                <w:szCs w:val="16"/>
              </w:rPr>
              <w:t>To learn how to take a stratified sample and solve capture-recapture problems</w:t>
            </w:r>
            <w:r w:rsidR="00914337" w:rsidRPr="00914337">
              <w:rPr>
                <w:rFonts w:asciiTheme="majorHAnsi" w:hAnsiTheme="majorHAnsi" w:cstheme="majorHAnsi"/>
                <w:b/>
                <w:sz w:val="16"/>
                <w:szCs w:val="16"/>
              </w:rPr>
              <w:t xml:space="preserve"> and </w:t>
            </w:r>
            <w:r w:rsidR="00914337" w:rsidRPr="00914337">
              <w:rPr>
                <w:rFonts w:asciiTheme="majorHAnsi" w:hAnsiTheme="majorHAnsi" w:cstheme="majorHAnsi"/>
                <w:b/>
                <w:sz w:val="16"/>
                <w:szCs w:val="16"/>
              </w:rPr>
              <w:t>how to solve problems involving the mean</w:t>
            </w:r>
          </w:p>
        </w:tc>
        <w:tc>
          <w:tcPr>
            <w:tcW w:w="5411" w:type="dxa"/>
          </w:tcPr>
          <w:p w14:paraId="05A8D6BD" w14:textId="77777777" w:rsidR="009A16B0" w:rsidRDefault="00763CCB" w:rsidP="008B5E49">
            <w:pPr>
              <w:pStyle w:val="ListParagraph"/>
              <w:numPr>
                <w:ilvl w:val="0"/>
                <w:numId w:val="21"/>
              </w:numPr>
              <w:ind w:left="58" w:hanging="94"/>
              <w:rPr>
                <w:rFonts w:asciiTheme="majorHAnsi" w:hAnsiTheme="majorHAnsi" w:cstheme="majorHAnsi"/>
                <w:sz w:val="16"/>
                <w:szCs w:val="16"/>
              </w:rPr>
            </w:pPr>
            <w:r w:rsidRPr="00763CCB">
              <w:rPr>
                <w:rFonts w:asciiTheme="majorHAnsi" w:hAnsiTheme="majorHAnsi" w:cstheme="majorHAnsi"/>
                <w:sz w:val="16"/>
                <w:szCs w:val="16"/>
              </w:rPr>
              <w:t>Students will know how to select a stratified sample</w:t>
            </w:r>
          </w:p>
          <w:p w14:paraId="3A71D8A5" w14:textId="77777777" w:rsidR="00914337" w:rsidRDefault="00763CCB" w:rsidP="008B5E49">
            <w:pPr>
              <w:pStyle w:val="ListParagraph"/>
              <w:numPr>
                <w:ilvl w:val="0"/>
                <w:numId w:val="21"/>
              </w:numPr>
              <w:ind w:left="58" w:hanging="94"/>
              <w:rPr>
                <w:rFonts w:asciiTheme="majorHAnsi" w:hAnsiTheme="majorHAnsi" w:cstheme="majorHAnsi"/>
                <w:sz w:val="16"/>
                <w:szCs w:val="16"/>
              </w:rPr>
            </w:pPr>
            <w:r w:rsidRPr="00763CCB">
              <w:rPr>
                <w:rFonts w:asciiTheme="majorHAnsi" w:hAnsiTheme="majorHAnsi" w:cstheme="majorHAnsi"/>
                <w:sz w:val="16"/>
                <w:szCs w:val="16"/>
              </w:rPr>
              <w:t>Students will know how to estimate answers to capture recapture problems using equivalent fractions</w:t>
            </w:r>
          </w:p>
          <w:p w14:paraId="7E4F2655" w14:textId="6D60ED05" w:rsidR="00763CCB" w:rsidRPr="00763CCB" w:rsidRDefault="00914337" w:rsidP="008B5E49">
            <w:pPr>
              <w:pStyle w:val="ListParagraph"/>
              <w:numPr>
                <w:ilvl w:val="0"/>
                <w:numId w:val="21"/>
              </w:numPr>
              <w:ind w:left="58" w:hanging="94"/>
              <w:rPr>
                <w:rFonts w:asciiTheme="majorHAnsi" w:hAnsiTheme="majorHAnsi" w:cstheme="majorHAnsi"/>
                <w:sz w:val="16"/>
                <w:szCs w:val="16"/>
              </w:rPr>
            </w:pPr>
            <w:r w:rsidRPr="002B7062">
              <w:rPr>
                <w:rFonts w:asciiTheme="majorHAnsi" w:hAnsiTheme="majorHAnsi" w:cstheme="majorHAnsi"/>
                <w:sz w:val="16"/>
                <w:szCs w:val="16"/>
              </w:rPr>
              <w:t xml:space="preserve"> </w:t>
            </w: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00719FAC" w14:textId="60992C9B" w:rsidR="00193A4F" w:rsidRPr="00763CCB" w:rsidRDefault="00763CCB" w:rsidP="00193A4F">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Stratified</w:t>
            </w:r>
            <w:r w:rsidRPr="00763CCB">
              <w:rPr>
                <w:rFonts w:asciiTheme="majorHAnsi" w:hAnsiTheme="majorHAnsi" w:cstheme="majorHAnsi"/>
                <w:color w:val="00B050"/>
                <w:sz w:val="16"/>
                <w:szCs w:val="16"/>
              </w:rPr>
              <w:t xml:space="preserve"> – formed or arranged into strata or layers. </w:t>
            </w:r>
          </w:p>
          <w:p w14:paraId="454B625B" w14:textId="6F511158"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color w:val="00B050"/>
                <w:sz w:val="16"/>
                <w:szCs w:val="16"/>
              </w:rPr>
              <w:t>Sample – a small part or quantity intended to show what the whole is like.</w:t>
            </w:r>
          </w:p>
          <w:p w14:paraId="29C1350E" w14:textId="1461B5DE"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Stratified Sample</w:t>
            </w:r>
            <w:r w:rsidRPr="00763CCB">
              <w:rPr>
                <w:rFonts w:asciiTheme="majorHAnsi" w:hAnsiTheme="majorHAnsi" w:cstheme="majorHAnsi"/>
                <w:color w:val="00B050"/>
                <w:sz w:val="16"/>
                <w:szCs w:val="16"/>
              </w:rPr>
              <w:t xml:space="preserve"> – a sample that is drawn from a number of separate groups of the population, rather than at random from the whole population, in order to ensure that the sample is representative</w:t>
            </w:r>
          </w:p>
          <w:p w14:paraId="7ACB92AD" w14:textId="038AD2AE"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Bias</w:t>
            </w:r>
            <w:r w:rsidRPr="00763CCB">
              <w:rPr>
                <w:rFonts w:asciiTheme="majorHAnsi" w:hAnsiTheme="majorHAnsi" w:cstheme="majorHAnsi"/>
                <w:color w:val="00B050"/>
                <w:sz w:val="16"/>
                <w:szCs w:val="16"/>
              </w:rPr>
              <w:t xml:space="preserve"> – inclination or prejudice for or against one person or group, especially in a way considered to be unfair.</w:t>
            </w:r>
          </w:p>
          <w:p w14:paraId="721FC900" w14:textId="08963A4A"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Population</w:t>
            </w:r>
            <w:r w:rsidRPr="00763CCB">
              <w:rPr>
                <w:rFonts w:asciiTheme="majorHAnsi" w:hAnsiTheme="majorHAnsi" w:cstheme="majorHAnsi"/>
                <w:color w:val="00B050"/>
                <w:sz w:val="16"/>
                <w:szCs w:val="16"/>
              </w:rPr>
              <w:t xml:space="preserve"> – all the inhabitants of a particular place</w:t>
            </w:r>
          </w:p>
          <w:p w14:paraId="17A719C3" w14:textId="3F48A08A" w:rsidR="00763CCB" w:rsidRPr="00763CCB" w:rsidRDefault="00763CCB" w:rsidP="00193A4F">
            <w:pPr>
              <w:rPr>
                <w:rFonts w:asciiTheme="majorHAnsi" w:hAnsiTheme="majorHAnsi" w:cstheme="majorHAnsi"/>
                <w:color w:val="00B050"/>
                <w:sz w:val="16"/>
                <w:szCs w:val="16"/>
              </w:rPr>
            </w:pPr>
            <w:r w:rsidRPr="00763CCB">
              <w:rPr>
                <w:rFonts w:asciiTheme="majorHAnsi" w:hAnsiTheme="majorHAnsi" w:cstheme="majorHAnsi"/>
                <w:color w:val="00B050"/>
                <w:sz w:val="16"/>
                <w:szCs w:val="16"/>
              </w:rPr>
              <w:t>In statistics, a population is a set of similar items or events which is of interest for a question or experiment</w:t>
            </w:r>
          </w:p>
          <w:p w14:paraId="7DA3B31F" w14:textId="77777777" w:rsidR="00914337" w:rsidRPr="00684089" w:rsidRDefault="00914337" w:rsidP="00914337">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Average – </w:t>
            </w:r>
            <w:r w:rsidRPr="00684089">
              <w:rPr>
                <w:rFonts w:asciiTheme="majorHAnsi" w:hAnsiTheme="majorHAnsi" w:cstheme="majorHAnsi"/>
                <w:color w:val="00B050"/>
                <w:sz w:val="16"/>
                <w:szCs w:val="16"/>
              </w:rPr>
              <w:t>a number expressing the central or typical value in a set of data, in particular the mode, median, or (most commonly) the mean</w:t>
            </w:r>
          </w:p>
          <w:p w14:paraId="3D7E7880" w14:textId="5BA16221" w:rsidR="00914337" w:rsidRPr="00763CCB" w:rsidRDefault="00914337" w:rsidP="00914337">
            <w:pPr>
              <w:rPr>
                <w:rFonts w:asciiTheme="majorHAnsi" w:hAnsiTheme="majorHAnsi" w:cstheme="majorHAnsi"/>
                <w:color w:val="00B05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bookmarkStart w:id="0" w:name="_GoBack"/>
            <w:bookmarkEnd w:id="0"/>
          </w:p>
        </w:tc>
        <w:tc>
          <w:tcPr>
            <w:tcW w:w="3544" w:type="dxa"/>
            <w:shd w:val="clear" w:color="auto" w:fill="auto"/>
          </w:tcPr>
          <w:p w14:paraId="5C95D4DA" w14:textId="77777777" w:rsidR="009A16B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find equivalent fractions</w:t>
            </w:r>
          </w:p>
          <w:p w14:paraId="1C4EAF43" w14:textId="77777777" w:rsid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express one amount as a fraction of another</w:t>
            </w:r>
          </w:p>
          <w:p w14:paraId="2E3ABCC0" w14:textId="11A65444" w:rsidR="00914337" w:rsidRPr="00216A10" w:rsidRDefault="00914337"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mean for discrete data</w:t>
            </w:r>
          </w:p>
        </w:tc>
        <w:tc>
          <w:tcPr>
            <w:tcW w:w="1321" w:type="dxa"/>
          </w:tcPr>
          <w:p w14:paraId="1A577521" w14:textId="48EBFB01" w:rsidR="006736A9" w:rsidRPr="00EB3DA8" w:rsidRDefault="006736A9" w:rsidP="00ED2C1C">
            <w:pPr>
              <w:rPr>
                <w:rFonts w:asciiTheme="majorHAnsi" w:hAnsiTheme="majorHAnsi" w:cstheme="majorHAnsi"/>
                <w:sz w:val="16"/>
                <w:szCs w:val="16"/>
              </w:rPr>
            </w:pPr>
          </w:p>
        </w:tc>
      </w:tr>
      <w:tr w:rsidR="00193A4F" w:rsidRPr="00EB3DA8" w14:paraId="717DAC87" w14:textId="77777777" w:rsidTr="00763CCB">
        <w:trPr>
          <w:trHeight w:val="1670"/>
        </w:trPr>
        <w:tc>
          <w:tcPr>
            <w:tcW w:w="2103" w:type="dxa"/>
          </w:tcPr>
          <w:p w14:paraId="0596C065" w14:textId="7601D290" w:rsidR="00193A4F"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averages from frequency tables</w:t>
            </w:r>
          </w:p>
        </w:tc>
        <w:tc>
          <w:tcPr>
            <w:tcW w:w="5411" w:type="dxa"/>
          </w:tcPr>
          <w:p w14:paraId="2E24BD77"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mean from a frequency table</w:t>
            </w:r>
          </w:p>
          <w:p w14:paraId="52854E67"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median from a frequency table</w:t>
            </w:r>
          </w:p>
          <w:p w14:paraId="5F1DACE4"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mode from a frequency table</w:t>
            </w:r>
          </w:p>
          <w:p w14:paraId="264C6E15" w14:textId="22FD0089"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the mean for a grouped frequency table</w:t>
            </w:r>
          </w:p>
          <w:p w14:paraId="64F799CB" w14:textId="14940062"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identify the modal class from a grouped frequen</w:t>
            </w:r>
            <w:r w:rsidR="00684089">
              <w:rPr>
                <w:rFonts w:asciiTheme="majorHAnsi" w:hAnsiTheme="majorHAnsi" w:cstheme="majorHAnsi"/>
                <w:sz w:val="16"/>
                <w:szCs w:val="16"/>
              </w:rPr>
              <w:t>c</w:t>
            </w:r>
            <w:r w:rsidRPr="002B7062">
              <w:rPr>
                <w:rFonts w:asciiTheme="majorHAnsi" w:hAnsiTheme="majorHAnsi" w:cstheme="majorHAnsi"/>
                <w:sz w:val="16"/>
                <w:szCs w:val="16"/>
              </w:rPr>
              <w:t>y table.</w:t>
            </w:r>
          </w:p>
          <w:p w14:paraId="035F86E3" w14:textId="09D3ECCC" w:rsidR="009A16B0"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where the median lies in a grouped frequency table.</w:t>
            </w:r>
          </w:p>
        </w:tc>
        <w:tc>
          <w:tcPr>
            <w:tcW w:w="3685" w:type="dxa"/>
          </w:tcPr>
          <w:p w14:paraId="25ECB2CA" w14:textId="59838691" w:rsid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4776228" w14:textId="65082F05" w:rsidR="00684089" w:rsidRP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710C917A" w14:textId="5DE129D5" w:rsidR="00684089" w:rsidRDefault="00684089" w:rsidP="00684089">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220EC3FF" w14:textId="2B81CB87" w:rsidR="00096DE3" w:rsidRPr="00684089" w:rsidRDefault="00096DE3" w:rsidP="00684089">
            <w:pPr>
              <w:rPr>
                <w:rFonts w:asciiTheme="majorHAnsi" w:hAnsiTheme="majorHAnsi" w:cstheme="majorHAnsi"/>
                <w:b/>
                <w:color w:val="7030A0"/>
                <w:sz w:val="16"/>
                <w:szCs w:val="16"/>
              </w:rPr>
            </w:pPr>
            <w:r w:rsidRPr="00957BF1">
              <w:rPr>
                <w:rFonts w:asciiTheme="majorHAnsi" w:hAnsiTheme="majorHAnsi" w:cstheme="majorHAnsi"/>
                <w:b/>
                <w:color w:val="7030A0"/>
                <w:sz w:val="16"/>
                <w:szCs w:val="16"/>
              </w:rPr>
              <w:t xml:space="preserve">Interval – </w:t>
            </w:r>
            <w:r w:rsidRPr="00957BF1">
              <w:rPr>
                <w:rFonts w:asciiTheme="majorHAnsi" w:hAnsiTheme="majorHAnsi" w:cstheme="majorHAnsi"/>
                <w:color w:val="7030A0"/>
                <w:sz w:val="16"/>
                <w:szCs w:val="16"/>
              </w:rPr>
              <w:t>in maths, an interval is a set of real numbers between two given numbers called the endpoints of the interval</w:t>
            </w:r>
          </w:p>
          <w:p w14:paraId="02C65BAE" w14:textId="75C3D9AC" w:rsidR="00193A4F" w:rsidRPr="00684089" w:rsidRDefault="00193A4F" w:rsidP="00193A4F">
            <w:pPr>
              <w:rPr>
                <w:rFonts w:asciiTheme="majorHAnsi" w:hAnsiTheme="majorHAnsi" w:cstheme="majorHAnsi"/>
                <w:color w:val="7030A0"/>
                <w:sz w:val="16"/>
                <w:szCs w:val="16"/>
              </w:rPr>
            </w:pPr>
          </w:p>
        </w:tc>
        <w:tc>
          <w:tcPr>
            <w:tcW w:w="3544" w:type="dxa"/>
            <w:shd w:val="clear" w:color="auto" w:fill="auto"/>
          </w:tcPr>
          <w:p w14:paraId="581C38FC" w14:textId="77777777" w:rsidR="009D25F4"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3807C640"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BC15F4" w:rsidRPr="00EB3DA8" w:rsidRDefault="00BC15F4" w:rsidP="00ED2C1C">
            <w:pPr>
              <w:rPr>
                <w:rFonts w:asciiTheme="majorHAnsi" w:hAnsiTheme="majorHAnsi" w:cstheme="majorHAnsi"/>
                <w:sz w:val="16"/>
                <w:szCs w:val="16"/>
              </w:rPr>
            </w:pPr>
          </w:p>
        </w:tc>
      </w:tr>
      <w:tr w:rsidR="00AC68D8" w:rsidRPr="00EB3DA8" w14:paraId="3AE6AF91" w14:textId="77777777" w:rsidTr="00763CCB">
        <w:trPr>
          <w:trHeight w:val="1670"/>
        </w:trPr>
        <w:tc>
          <w:tcPr>
            <w:tcW w:w="2103" w:type="dxa"/>
          </w:tcPr>
          <w:p w14:paraId="21752C87" w14:textId="7EBD67BF" w:rsidR="00AC68D8"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draw and interpret pie charts</w:t>
            </w:r>
          </w:p>
        </w:tc>
        <w:tc>
          <w:tcPr>
            <w:tcW w:w="5411" w:type="dxa"/>
          </w:tcPr>
          <w:p w14:paraId="48A1417A" w14:textId="77777777" w:rsidR="009A16B0"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70C66952"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interpret a pie chart</w:t>
            </w:r>
          </w:p>
          <w:p w14:paraId="273A0259" w14:textId="5C8842F3"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more complex problems involving pie charts</w:t>
            </w:r>
          </w:p>
        </w:tc>
        <w:tc>
          <w:tcPr>
            <w:tcW w:w="3685" w:type="dxa"/>
          </w:tcPr>
          <w:p w14:paraId="1298E019" w14:textId="77777777" w:rsidR="00AC68D8" w:rsidRDefault="00216A10" w:rsidP="00193A4F">
            <w:pPr>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sidR="00EA5D69">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1F9972AD" w14:textId="3B1946B0" w:rsidR="0003000F" w:rsidRPr="0003000F" w:rsidRDefault="00EA5D69" w:rsidP="0003000F">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w:t>
            </w:r>
            <w:r w:rsidR="0003000F" w:rsidRPr="0003000F">
              <w:rPr>
                <w:rFonts w:asciiTheme="majorHAnsi" w:hAnsiTheme="majorHAnsi" w:cstheme="majorHAnsi"/>
                <w:b/>
                <w:color w:val="7030A0"/>
                <w:sz w:val="16"/>
                <w:szCs w:val="16"/>
              </w:rPr>
              <w:t>–</w:t>
            </w:r>
            <w:r w:rsidRPr="0003000F">
              <w:rPr>
                <w:rFonts w:asciiTheme="majorHAnsi" w:hAnsiTheme="majorHAnsi" w:cstheme="majorHAnsi"/>
                <w:b/>
                <w:color w:val="7030A0"/>
                <w:sz w:val="16"/>
                <w:szCs w:val="16"/>
              </w:rPr>
              <w:t xml:space="preserve"> </w:t>
            </w:r>
            <w:r w:rsidR="0003000F" w:rsidRPr="0003000F">
              <w:rPr>
                <w:rFonts w:asciiTheme="majorHAnsi" w:hAnsiTheme="majorHAnsi" w:cstheme="majorHAnsi"/>
                <w:color w:val="7030A0"/>
                <w:sz w:val="16"/>
                <w:szCs w:val="16"/>
              </w:rPr>
              <w:t>a pie-shaped part of a circle made of the arc along with its two radii</w:t>
            </w:r>
          </w:p>
          <w:p w14:paraId="7778D8DC" w14:textId="214E93F6" w:rsidR="00EA5D69" w:rsidRPr="009A16B0" w:rsidRDefault="00EA5D69" w:rsidP="00193A4F">
            <w:pPr>
              <w:rPr>
                <w:rFonts w:asciiTheme="majorHAnsi" w:hAnsiTheme="majorHAnsi" w:cstheme="majorHAnsi"/>
                <w:b/>
                <w:sz w:val="16"/>
                <w:szCs w:val="16"/>
              </w:rPr>
            </w:pPr>
          </w:p>
        </w:tc>
        <w:tc>
          <w:tcPr>
            <w:tcW w:w="3544" w:type="dxa"/>
            <w:shd w:val="clear" w:color="auto" w:fill="auto"/>
          </w:tcPr>
          <w:p w14:paraId="314C0476" w14:textId="77777777" w:rsidR="009A16B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draw and measure angles</w:t>
            </w:r>
          </w:p>
          <w:p w14:paraId="72246987" w14:textId="1BD77B14"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that there are 360° around a point</w:t>
            </w:r>
          </w:p>
        </w:tc>
        <w:tc>
          <w:tcPr>
            <w:tcW w:w="1321" w:type="dxa"/>
          </w:tcPr>
          <w:p w14:paraId="79F158C0" w14:textId="77777777" w:rsidR="00AC68D8" w:rsidRPr="00EB3DA8" w:rsidRDefault="00AC68D8" w:rsidP="00ED2C1C">
            <w:pPr>
              <w:rPr>
                <w:rFonts w:asciiTheme="majorHAnsi" w:hAnsiTheme="majorHAnsi" w:cstheme="majorHAnsi"/>
                <w:sz w:val="16"/>
                <w:szCs w:val="16"/>
              </w:rPr>
            </w:pPr>
          </w:p>
        </w:tc>
      </w:tr>
      <w:tr w:rsidR="00AC68D8" w:rsidRPr="00EB3DA8" w14:paraId="0708CFEA" w14:textId="77777777" w:rsidTr="00763CCB">
        <w:trPr>
          <w:trHeight w:val="1670"/>
        </w:trPr>
        <w:tc>
          <w:tcPr>
            <w:tcW w:w="2103" w:type="dxa"/>
          </w:tcPr>
          <w:p w14:paraId="7F4BFA52" w14:textId="0C3EDD36" w:rsidR="00AC68D8" w:rsidRPr="009A16B0" w:rsidRDefault="00763CCB" w:rsidP="00183275">
            <w:pPr>
              <w:spacing w:line="240" w:lineRule="auto"/>
              <w:rPr>
                <w:rFonts w:asciiTheme="majorHAnsi" w:hAnsiTheme="majorHAnsi" w:cstheme="majorHAnsi"/>
                <w:b/>
                <w:sz w:val="16"/>
                <w:szCs w:val="16"/>
              </w:rPr>
            </w:pPr>
            <w:r w:rsidRPr="00763CCB">
              <w:rPr>
                <w:rFonts w:asciiTheme="majorHAnsi" w:hAnsiTheme="majorHAnsi" w:cstheme="majorHAnsi"/>
                <w:b/>
                <w:sz w:val="16"/>
                <w:szCs w:val="16"/>
              </w:rPr>
              <w:lastRenderedPageBreak/>
              <w:t>To learn how to draw</w:t>
            </w:r>
            <w:r>
              <w:rPr>
                <w:rFonts w:asciiTheme="majorHAnsi" w:hAnsiTheme="majorHAnsi" w:cstheme="majorHAnsi"/>
                <w:b/>
                <w:sz w:val="16"/>
                <w:szCs w:val="16"/>
              </w:rPr>
              <w:t>, interpret and compare</w:t>
            </w:r>
            <w:r w:rsidRPr="00763CCB">
              <w:rPr>
                <w:rFonts w:asciiTheme="majorHAnsi" w:hAnsiTheme="majorHAnsi" w:cstheme="majorHAnsi"/>
                <w:b/>
                <w:sz w:val="16"/>
                <w:szCs w:val="16"/>
              </w:rPr>
              <w:t xml:space="preserve"> box plots</w:t>
            </w:r>
          </w:p>
        </w:tc>
        <w:tc>
          <w:tcPr>
            <w:tcW w:w="5411" w:type="dxa"/>
          </w:tcPr>
          <w:p w14:paraId="15714440"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draw a box plot from a given median, upper quartile, lower quartile, minimum value and maximum value for a data set </w:t>
            </w:r>
          </w:p>
          <w:p w14:paraId="6C3DD038" w14:textId="44B2ABAF" w:rsidR="009A16B0"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determine the median, upper quartile, lower quartile, minimum value and maximum value for a data set</w:t>
            </w:r>
          </w:p>
          <w:p w14:paraId="4223BA94"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by first working out the median, upper quartile, lower quartile, minimum value and maximum value for a data set</w:t>
            </w:r>
          </w:p>
          <w:p w14:paraId="65E1222C"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from information where the interquartile range and either the UQ or LQ or given, or when given the range and either the minimum or maximum value is given</w:t>
            </w:r>
          </w:p>
          <w:p w14:paraId="4615330D"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that each section of a box plot represents 25% of the data</w:t>
            </w:r>
          </w:p>
          <w:p w14:paraId="23529254"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compare box plots. They will know that to do this they must compare the medians and either the range or interquartile range, giving their comparisons in the context of the question</w:t>
            </w:r>
          </w:p>
          <w:p w14:paraId="20CF1D58" w14:textId="530FE1B4" w:rsidR="00A934DA" w:rsidRPr="002B7062" w:rsidRDefault="00A934DA" w:rsidP="008B5E49">
            <w:pPr>
              <w:pStyle w:val="ListParagraph"/>
              <w:ind w:left="58" w:hanging="94"/>
              <w:rPr>
                <w:rFonts w:asciiTheme="majorHAnsi" w:hAnsiTheme="majorHAnsi" w:cstheme="majorHAnsi"/>
                <w:sz w:val="16"/>
                <w:szCs w:val="16"/>
              </w:rPr>
            </w:pPr>
          </w:p>
        </w:tc>
        <w:tc>
          <w:tcPr>
            <w:tcW w:w="3685" w:type="dxa"/>
          </w:tcPr>
          <w:p w14:paraId="7D88D3EB" w14:textId="159CF1DF"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Box Plot </w:t>
            </w:r>
            <w:r>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a statistical diagram used for graphically demonstrating the locality, spread and skewness groups of numerical data</w:t>
            </w:r>
          </w:p>
          <w:p w14:paraId="0536E013" w14:textId="77777777"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Median</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253EFC91" w14:textId="77777777"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Lower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lower half of a data set. This is located by dividing the data set with the median and then dividing the lower half that remains with the median again</w:t>
            </w:r>
          </w:p>
          <w:p w14:paraId="7C6BFAF9" w14:textId="77777777" w:rsidR="00684089" w:rsidRPr="00684089" w:rsidRDefault="00684089" w:rsidP="00684089">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Upper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upper half of a data set. This is located by dividing the data set with the median and then dividing the upper half that remains with the median again</w:t>
            </w:r>
          </w:p>
          <w:p w14:paraId="55881A6B" w14:textId="77777777" w:rsidR="00684089" w:rsidRP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Range</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difference between the largest value in the data set and the smallest value in the data set</w:t>
            </w:r>
          </w:p>
          <w:p w14:paraId="616A4D5E" w14:textId="7FA11CC7" w:rsid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Interquartile Range</w:t>
            </w:r>
            <w:r w:rsidRPr="00684089">
              <w:rPr>
                <w:rFonts w:asciiTheme="majorHAnsi" w:hAnsiTheme="majorHAnsi" w:cstheme="majorHAnsi"/>
                <w:bCs/>
                <w:color w:val="7030A0"/>
                <w:sz w:val="16"/>
                <w:szCs w:val="16"/>
              </w:rPr>
              <w:t xml:space="preserve"> </w:t>
            </w:r>
            <w:r w:rsidRPr="00684089">
              <w:rPr>
                <w:rFonts w:asciiTheme="majorHAnsi" w:hAnsiTheme="majorHAnsi" w:cstheme="majorHAnsi"/>
                <w:color w:val="7030A0"/>
                <w:sz w:val="16"/>
                <w:szCs w:val="16"/>
              </w:rPr>
              <w:t>– the difference between the upper quartile and the lower quartile</w:t>
            </w:r>
          </w:p>
          <w:p w14:paraId="44A56EB1" w14:textId="061F4A67" w:rsidR="0070081B" w:rsidRPr="00684089" w:rsidRDefault="0070081B" w:rsidP="00684089">
            <w:pPr>
              <w:rPr>
                <w:rFonts w:asciiTheme="majorHAnsi" w:hAnsiTheme="majorHAnsi" w:cstheme="majorHAnsi"/>
                <w:b/>
                <w:color w:val="7030A0"/>
                <w:sz w:val="16"/>
                <w:szCs w:val="16"/>
              </w:rPr>
            </w:pPr>
          </w:p>
        </w:tc>
        <w:tc>
          <w:tcPr>
            <w:tcW w:w="3544" w:type="dxa"/>
            <w:shd w:val="clear" w:color="auto" w:fill="auto"/>
          </w:tcPr>
          <w:p w14:paraId="50012316" w14:textId="77777777" w:rsid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be able to calculate the median for data in a list</w:t>
            </w:r>
          </w:p>
          <w:p w14:paraId="19945F35" w14:textId="59D3D6FF"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range for a data set</w:t>
            </w:r>
          </w:p>
        </w:tc>
        <w:tc>
          <w:tcPr>
            <w:tcW w:w="1321" w:type="dxa"/>
          </w:tcPr>
          <w:p w14:paraId="6C154519" w14:textId="77777777" w:rsidR="00AC68D8" w:rsidRPr="00EB3DA8" w:rsidRDefault="00AC68D8" w:rsidP="00ED2C1C">
            <w:pPr>
              <w:rPr>
                <w:rFonts w:asciiTheme="majorHAnsi" w:hAnsiTheme="majorHAnsi" w:cstheme="majorHAnsi"/>
                <w:sz w:val="16"/>
                <w:szCs w:val="16"/>
              </w:rPr>
            </w:pPr>
          </w:p>
        </w:tc>
      </w:tr>
      <w:tr w:rsidR="00763CCB" w:rsidRPr="00EB3DA8" w14:paraId="765976A8" w14:textId="77777777" w:rsidTr="00763CCB">
        <w:trPr>
          <w:trHeight w:val="1670"/>
        </w:trPr>
        <w:tc>
          <w:tcPr>
            <w:tcW w:w="2103" w:type="dxa"/>
          </w:tcPr>
          <w:p w14:paraId="1E505FD1" w14:textId="59A69C7F" w:rsidR="00763CCB" w:rsidRPr="00763CCB"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draw and interpret cumulative frequency curves</w:t>
            </w:r>
          </w:p>
        </w:tc>
        <w:tc>
          <w:tcPr>
            <w:tcW w:w="5411" w:type="dxa"/>
          </w:tcPr>
          <w:p w14:paraId="02B5D527" w14:textId="77777777" w:rsidR="00763CCB"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cumulative frequency table given the cumulative frequency</w:t>
            </w:r>
          </w:p>
          <w:p w14:paraId="400A19CF"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cumulative frequency and draw the resulting curve</w:t>
            </w:r>
          </w:p>
          <w:p w14:paraId="09B8C45C"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values from a cumulative frequency curve</w:t>
            </w:r>
          </w:p>
          <w:p w14:paraId="58DBEF23"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the median, quartiles and interquartile range from</w:t>
            </w:r>
            <w:r w:rsidR="00A934DA">
              <w:rPr>
                <w:rFonts w:asciiTheme="majorHAnsi" w:hAnsiTheme="majorHAnsi" w:cstheme="majorHAnsi"/>
                <w:sz w:val="16"/>
                <w:szCs w:val="16"/>
              </w:rPr>
              <w:t xml:space="preserve"> a cumulative frequency curve</w:t>
            </w:r>
          </w:p>
          <w:p w14:paraId="0C78A1BB" w14:textId="31C4757C" w:rsidR="00A934DA" w:rsidRPr="002B7062" w:rsidRDefault="00A934DA" w:rsidP="008B5E49">
            <w:pPr>
              <w:pStyle w:val="ListParagraph"/>
              <w:ind w:left="58" w:hanging="94"/>
              <w:rPr>
                <w:rFonts w:asciiTheme="majorHAnsi" w:hAnsiTheme="majorHAnsi" w:cstheme="majorHAnsi"/>
                <w:sz w:val="16"/>
                <w:szCs w:val="16"/>
              </w:rPr>
            </w:pPr>
          </w:p>
        </w:tc>
        <w:tc>
          <w:tcPr>
            <w:tcW w:w="3685" w:type="dxa"/>
          </w:tcPr>
          <w:p w14:paraId="67F82198" w14:textId="5539F526" w:rsidR="00216A10" w:rsidRPr="00684089" w:rsidRDefault="00684089" w:rsidP="00684089">
            <w:pPr>
              <w:rPr>
                <w:rFonts w:asciiTheme="majorHAnsi" w:hAnsiTheme="majorHAnsi" w:cstheme="majorHAnsi"/>
                <w:color w:val="00B050"/>
                <w:sz w:val="16"/>
                <w:szCs w:val="16"/>
              </w:rPr>
            </w:pPr>
            <w:r w:rsidRPr="00684089">
              <w:rPr>
                <w:rFonts w:asciiTheme="majorHAnsi" w:hAnsiTheme="majorHAnsi" w:cstheme="majorHAnsi"/>
                <w:b/>
                <w:bCs/>
                <w:color w:val="00B050"/>
                <w:sz w:val="16"/>
                <w:szCs w:val="16"/>
              </w:rPr>
              <w:t>Cumulative</w:t>
            </w:r>
            <w:r w:rsidRPr="00684089">
              <w:rPr>
                <w:rFonts w:asciiTheme="majorHAnsi" w:hAnsiTheme="majorHAnsi" w:cstheme="majorHAnsi"/>
                <w:color w:val="00B050"/>
                <w:sz w:val="16"/>
                <w:szCs w:val="16"/>
              </w:rPr>
              <w:t xml:space="preserve"> - increasing or increased in quantity, degree, or force by successive additions</w:t>
            </w:r>
          </w:p>
          <w:p w14:paraId="0AE13D62" w14:textId="77777777" w:rsidR="00763CCB" w:rsidRPr="009A16B0" w:rsidRDefault="00763CCB" w:rsidP="00D0788C">
            <w:pPr>
              <w:rPr>
                <w:rFonts w:asciiTheme="majorHAnsi" w:hAnsiTheme="majorHAnsi" w:cstheme="majorHAnsi"/>
                <w:sz w:val="16"/>
                <w:szCs w:val="16"/>
              </w:rPr>
            </w:pPr>
          </w:p>
        </w:tc>
        <w:tc>
          <w:tcPr>
            <w:tcW w:w="3544" w:type="dxa"/>
            <w:shd w:val="clear" w:color="auto" w:fill="auto"/>
          </w:tcPr>
          <w:p w14:paraId="7DFC7FC9" w14:textId="64309706" w:rsidR="00763CCB"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estimate values from a graph</w:t>
            </w:r>
          </w:p>
        </w:tc>
        <w:tc>
          <w:tcPr>
            <w:tcW w:w="1321" w:type="dxa"/>
          </w:tcPr>
          <w:p w14:paraId="5ABF4225" w14:textId="77777777" w:rsidR="00763CCB" w:rsidRPr="00EB3DA8" w:rsidRDefault="00763CCB" w:rsidP="00ED2C1C">
            <w:pPr>
              <w:rPr>
                <w:rFonts w:asciiTheme="majorHAnsi" w:hAnsiTheme="majorHAnsi" w:cstheme="majorHAnsi"/>
                <w:sz w:val="16"/>
                <w:szCs w:val="16"/>
              </w:rPr>
            </w:pPr>
          </w:p>
        </w:tc>
      </w:tr>
      <w:tr w:rsidR="00763CCB" w:rsidRPr="00EB3DA8" w14:paraId="0C5424B3" w14:textId="77777777" w:rsidTr="00763CCB">
        <w:trPr>
          <w:trHeight w:val="1670"/>
        </w:trPr>
        <w:tc>
          <w:tcPr>
            <w:tcW w:w="2103" w:type="dxa"/>
          </w:tcPr>
          <w:p w14:paraId="46EBB535" w14:textId="7EDA5A16" w:rsidR="00763CCB" w:rsidRPr="00763CCB"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solve problems involving cumulative frequency and box plots</w:t>
            </w:r>
          </w:p>
        </w:tc>
        <w:tc>
          <w:tcPr>
            <w:tcW w:w="5411" w:type="dxa"/>
          </w:tcPr>
          <w:p w14:paraId="7B8C5293" w14:textId="77777777" w:rsidR="00763CCB" w:rsidRDefault="00A934DA" w:rsidP="008B5E49">
            <w:pPr>
              <w:pStyle w:val="ListParagraph"/>
              <w:numPr>
                <w:ilvl w:val="0"/>
                <w:numId w:val="23"/>
              </w:numPr>
              <w:ind w:left="58" w:hanging="94"/>
              <w:rPr>
                <w:rFonts w:asciiTheme="majorHAnsi" w:hAnsiTheme="majorHAnsi" w:cstheme="majorHAnsi"/>
                <w:sz w:val="16"/>
                <w:szCs w:val="16"/>
              </w:rPr>
            </w:pPr>
            <w:r w:rsidRPr="00A934DA">
              <w:rPr>
                <w:rFonts w:asciiTheme="majorHAnsi" w:hAnsiTheme="majorHAnsi" w:cstheme="majorHAnsi"/>
                <w:sz w:val="16"/>
                <w:szCs w:val="16"/>
              </w:rPr>
              <w:t>Students will know how to construct a box plot from their cumulative frequency curve</w:t>
            </w:r>
          </w:p>
          <w:p w14:paraId="5B937C22" w14:textId="051F3255" w:rsidR="00A934DA" w:rsidRPr="002B7062" w:rsidRDefault="00A934D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cumulative frequency curves and box plots</w:t>
            </w:r>
          </w:p>
        </w:tc>
        <w:tc>
          <w:tcPr>
            <w:tcW w:w="3685" w:type="dxa"/>
          </w:tcPr>
          <w:p w14:paraId="440E01F0" w14:textId="77777777" w:rsidR="00763CCB" w:rsidRPr="009A16B0" w:rsidRDefault="00763CCB" w:rsidP="00D0788C">
            <w:pPr>
              <w:rPr>
                <w:rFonts w:asciiTheme="majorHAnsi" w:hAnsiTheme="majorHAnsi" w:cstheme="majorHAnsi"/>
                <w:sz w:val="16"/>
                <w:szCs w:val="16"/>
              </w:rPr>
            </w:pPr>
          </w:p>
        </w:tc>
        <w:tc>
          <w:tcPr>
            <w:tcW w:w="3544" w:type="dxa"/>
            <w:shd w:val="clear" w:color="auto" w:fill="auto"/>
          </w:tcPr>
          <w:p w14:paraId="718EF32D" w14:textId="77777777"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cumulative frequency curve</w:t>
            </w:r>
          </w:p>
          <w:p w14:paraId="686D2901" w14:textId="3EEFD015"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draw a box plot</w:t>
            </w:r>
          </w:p>
        </w:tc>
        <w:tc>
          <w:tcPr>
            <w:tcW w:w="1321" w:type="dxa"/>
          </w:tcPr>
          <w:p w14:paraId="3ECAFCE1" w14:textId="77777777" w:rsidR="00763CCB" w:rsidRPr="00EB3DA8" w:rsidRDefault="00763CCB" w:rsidP="00ED2C1C">
            <w:pPr>
              <w:rPr>
                <w:rFonts w:asciiTheme="majorHAnsi" w:hAnsiTheme="majorHAnsi" w:cstheme="majorHAnsi"/>
                <w:sz w:val="16"/>
                <w:szCs w:val="16"/>
              </w:rPr>
            </w:pPr>
          </w:p>
        </w:tc>
      </w:tr>
      <w:tr w:rsidR="002B7062" w:rsidRPr="00EB3DA8" w14:paraId="5D3E6338" w14:textId="77777777" w:rsidTr="00763CCB">
        <w:trPr>
          <w:trHeight w:val="1670"/>
        </w:trPr>
        <w:tc>
          <w:tcPr>
            <w:tcW w:w="2103" w:type="dxa"/>
          </w:tcPr>
          <w:p w14:paraId="2CBC2D6B" w14:textId="783DCAFF" w:rsidR="002B7062" w:rsidRPr="002B7062"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draw histograms</w:t>
            </w:r>
          </w:p>
        </w:tc>
        <w:tc>
          <w:tcPr>
            <w:tcW w:w="5411" w:type="dxa"/>
          </w:tcPr>
          <w:p w14:paraId="58170375" w14:textId="77777777" w:rsidR="002B7062" w:rsidRDefault="00A934D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that histograms show frequency density</w:t>
            </w:r>
          </w:p>
          <w:p w14:paraId="449C1838" w14:textId="77777777" w:rsidR="00A934DA" w:rsidRPr="00A02A8A" w:rsidRDefault="00A934D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frequency density=</m:t>
              </m:r>
              <m:f>
                <m:fPr>
                  <m:ctrlPr>
                    <w:rPr>
                      <w:rFonts w:ascii="Cambria Math" w:hAnsi="Cambria Math" w:cstheme="majorHAnsi"/>
                      <w:i/>
                      <w:sz w:val="16"/>
                      <w:szCs w:val="16"/>
                    </w:rPr>
                  </m:ctrlPr>
                </m:fPr>
                <m:num>
                  <m:r>
                    <w:rPr>
                      <w:rFonts w:ascii="Cambria Math" w:hAnsi="Cambria Math" w:cstheme="majorHAnsi"/>
                      <w:sz w:val="16"/>
                      <w:szCs w:val="16"/>
                    </w:rPr>
                    <m:t>frequency</m:t>
                  </m:r>
                </m:num>
                <m:den>
                  <m:r>
                    <w:rPr>
                      <w:rFonts w:ascii="Cambria Math" w:hAnsi="Cambria Math" w:cstheme="majorHAnsi"/>
                      <w:sz w:val="16"/>
                      <w:szCs w:val="16"/>
                    </w:rPr>
                    <m:t>class width</m:t>
                  </m:r>
                </m:den>
              </m:f>
            </m:oMath>
          </w:p>
          <w:p w14:paraId="4A271EDD" w14:textId="45BFFBDB" w:rsidR="00A02A8A" w:rsidRPr="002B7062" w:rsidRDefault="00A02A8A"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histogram for grouped data</w:t>
            </w:r>
          </w:p>
        </w:tc>
        <w:tc>
          <w:tcPr>
            <w:tcW w:w="3685" w:type="dxa"/>
          </w:tcPr>
          <w:p w14:paraId="477234EB" w14:textId="77777777" w:rsidR="002B7062" w:rsidRDefault="00663E6F" w:rsidP="00D0788C">
            <w:pPr>
              <w:rPr>
                <w:rFonts w:asciiTheme="majorHAnsi" w:hAnsiTheme="majorHAnsi" w:cstheme="majorHAnsi"/>
                <w:color w:val="7030A0"/>
                <w:sz w:val="16"/>
                <w:szCs w:val="16"/>
              </w:rPr>
            </w:pPr>
            <w:r w:rsidRPr="00216A10">
              <w:rPr>
                <w:rFonts w:asciiTheme="majorHAnsi" w:hAnsiTheme="majorHAnsi" w:cstheme="majorHAnsi"/>
                <w:b/>
                <w:color w:val="7030A0"/>
                <w:sz w:val="16"/>
                <w:szCs w:val="16"/>
              </w:rPr>
              <w:t>Histogram</w:t>
            </w:r>
            <w:r w:rsidRPr="00216A10">
              <w:rPr>
                <w:rFonts w:asciiTheme="majorHAnsi" w:hAnsiTheme="majorHAnsi" w:cstheme="majorHAnsi"/>
                <w:color w:val="7030A0"/>
                <w:sz w:val="16"/>
                <w:szCs w:val="16"/>
              </w:rPr>
              <w:t xml:space="preserve"> </w:t>
            </w:r>
            <w:r w:rsidR="00216A10" w:rsidRPr="00216A10">
              <w:rPr>
                <w:rFonts w:asciiTheme="majorHAnsi" w:hAnsiTheme="majorHAnsi" w:cstheme="majorHAnsi"/>
                <w:color w:val="7030A0"/>
                <w:sz w:val="16"/>
                <w:szCs w:val="16"/>
              </w:rPr>
              <w:t>–</w:t>
            </w:r>
            <w:r w:rsidRPr="00216A10">
              <w:rPr>
                <w:rFonts w:asciiTheme="majorHAnsi" w:hAnsiTheme="majorHAnsi" w:cstheme="majorHAnsi"/>
                <w:color w:val="7030A0"/>
                <w:sz w:val="16"/>
                <w:szCs w:val="16"/>
              </w:rPr>
              <w:t xml:space="preserve"> a graphical representation of discrete or continuous data where the area of a bar in a histogram is equal to the frequency</w:t>
            </w:r>
          </w:p>
          <w:p w14:paraId="59D7D894" w14:textId="39EFC545" w:rsidR="00EA4AB5" w:rsidRPr="00EA4AB5" w:rsidRDefault="00EA4AB5" w:rsidP="00D0788C">
            <w:pPr>
              <w:rPr>
                <w:rFonts w:asciiTheme="majorHAnsi" w:hAnsiTheme="majorHAnsi" w:cstheme="majorHAnsi"/>
                <w:b/>
                <w:sz w:val="16"/>
                <w:szCs w:val="16"/>
              </w:rPr>
            </w:pPr>
            <w:r w:rsidRPr="00EA4AB5">
              <w:rPr>
                <w:rFonts w:asciiTheme="majorHAnsi" w:hAnsiTheme="majorHAnsi" w:cstheme="majorHAnsi"/>
                <w:b/>
                <w:color w:val="7030A0"/>
                <w:sz w:val="16"/>
                <w:szCs w:val="16"/>
              </w:rPr>
              <w:t xml:space="preserve">Frequency Density – </w:t>
            </w:r>
            <w:r w:rsidRPr="00EA4AB5">
              <w:rPr>
                <w:rFonts w:asciiTheme="majorHAnsi" w:hAnsiTheme="majorHAnsi" w:cstheme="majorHAnsi"/>
                <w:color w:val="7030A0"/>
                <w:sz w:val="16"/>
                <w:szCs w:val="16"/>
              </w:rPr>
              <w:t>the frequency per unit for the data in each class</w:t>
            </w:r>
          </w:p>
        </w:tc>
        <w:tc>
          <w:tcPr>
            <w:tcW w:w="3544" w:type="dxa"/>
            <w:shd w:val="clear" w:color="auto" w:fill="auto"/>
          </w:tcPr>
          <w:p w14:paraId="489C8CDE" w14:textId="0F46F770" w:rsidR="002B7062"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bar chart</w:t>
            </w:r>
          </w:p>
        </w:tc>
        <w:tc>
          <w:tcPr>
            <w:tcW w:w="1321" w:type="dxa"/>
          </w:tcPr>
          <w:p w14:paraId="38D4F817" w14:textId="77777777" w:rsidR="002B7062" w:rsidRPr="00EB3DA8" w:rsidRDefault="002B7062" w:rsidP="00ED2C1C">
            <w:pPr>
              <w:rPr>
                <w:rFonts w:asciiTheme="majorHAnsi" w:hAnsiTheme="majorHAnsi" w:cstheme="majorHAnsi"/>
                <w:sz w:val="16"/>
                <w:szCs w:val="16"/>
              </w:rPr>
            </w:pPr>
          </w:p>
        </w:tc>
      </w:tr>
      <w:tr w:rsidR="002B7062" w:rsidRPr="00EB3DA8" w14:paraId="7679A976" w14:textId="77777777" w:rsidTr="00763CCB">
        <w:trPr>
          <w:trHeight w:val="1670"/>
        </w:trPr>
        <w:tc>
          <w:tcPr>
            <w:tcW w:w="2103" w:type="dxa"/>
          </w:tcPr>
          <w:p w14:paraId="70279756" w14:textId="5D64981B" w:rsidR="002B7062" w:rsidRPr="002B7062" w:rsidRDefault="002B7062" w:rsidP="00183275">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lastRenderedPageBreak/>
              <w:t>To learn how to interpret histograms</w:t>
            </w:r>
          </w:p>
        </w:tc>
        <w:tc>
          <w:tcPr>
            <w:tcW w:w="5411" w:type="dxa"/>
          </w:tcPr>
          <w:p w14:paraId="77D5AC91" w14:textId="38018F88" w:rsidR="008B5E49"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calculate frequency from a histogram and complete a grouped frequency table from a histogram.</w:t>
            </w:r>
          </w:p>
          <w:p w14:paraId="2EEC1B11" w14:textId="728EAF3C" w:rsidR="00216A10" w:rsidRPr="008B5E49" w:rsidRDefault="00216A10"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complete a partial histogram given a partially completed frequency table and vice versa</w:t>
            </w:r>
          </w:p>
          <w:p w14:paraId="5B4A239F" w14:textId="2B7E8634" w:rsidR="008B5E49"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estimate how many students are above/below/between values within a group/groups</w:t>
            </w:r>
          </w:p>
          <w:p w14:paraId="2FEF32BD" w14:textId="475A26B7" w:rsidR="00216A10" w:rsidRPr="008B5E49" w:rsidRDefault="00216A10"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exam style problems involving histograms</w:t>
            </w:r>
          </w:p>
          <w:p w14:paraId="464568CC" w14:textId="77777777" w:rsidR="008B5E49" w:rsidRPr="008B5E49"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estimate the mean from a histogram with unequal class width.</w:t>
            </w:r>
          </w:p>
          <w:p w14:paraId="39E5A592" w14:textId="6FD2325F" w:rsidR="002B7062" w:rsidRPr="002B7062" w:rsidRDefault="008B5E49" w:rsidP="008B5E49">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identify the interval in which a median lies for a histogram.</w:t>
            </w:r>
          </w:p>
        </w:tc>
        <w:tc>
          <w:tcPr>
            <w:tcW w:w="3685" w:type="dxa"/>
          </w:tcPr>
          <w:p w14:paraId="3A0D9819" w14:textId="77777777" w:rsidR="002B7062" w:rsidRPr="009A16B0" w:rsidRDefault="002B7062" w:rsidP="00D0788C">
            <w:pPr>
              <w:rPr>
                <w:rFonts w:asciiTheme="majorHAnsi" w:hAnsiTheme="majorHAnsi" w:cstheme="majorHAnsi"/>
                <w:sz w:val="16"/>
                <w:szCs w:val="16"/>
              </w:rPr>
            </w:pPr>
          </w:p>
        </w:tc>
        <w:tc>
          <w:tcPr>
            <w:tcW w:w="3544" w:type="dxa"/>
            <w:shd w:val="clear" w:color="auto" w:fill="auto"/>
          </w:tcPr>
          <w:p w14:paraId="74C8A44D" w14:textId="77777777" w:rsidR="002B7062"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median from a table</w:t>
            </w:r>
          </w:p>
          <w:p w14:paraId="3690CA8E" w14:textId="5987562B"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histogram</w:t>
            </w:r>
          </w:p>
        </w:tc>
        <w:tc>
          <w:tcPr>
            <w:tcW w:w="1321" w:type="dxa"/>
          </w:tcPr>
          <w:p w14:paraId="6BB76A66" w14:textId="77777777" w:rsidR="002B7062" w:rsidRPr="00EB3DA8" w:rsidRDefault="002B7062" w:rsidP="00ED2C1C">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D9C590E"/>
    <w:multiLevelType w:val="hybridMultilevel"/>
    <w:tmpl w:val="6794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E307D"/>
    <w:multiLevelType w:val="hybridMultilevel"/>
    <w:tmpl w:val="C15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6E4F"/>
    <w:multiLevelType w:val="hybridMultilevel"/>
    <w:tmpl w:val="477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6E40BD9"/>
    <w:multiLevelType w:val="hybridMultilevel"/>
    <w:tmpl w:val="685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EB665F4"/>
    <w:multiLevelType w:val="hybridMultilevel"/>
    <w:tmpl w:val="181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3"/>
  </w:num>
  <w:num w:numId="6">
    <w:abstractNumId w:val="11"/>
  </w:num>
  <w:num w:numId="7">
    <w:abstractNumId w:val="14"/>
  </w:num>
  <w:num w:numId="8">
    <w:abstractNumId w:val="5"/>
  </w:num>
  <w:num w:numId="9">
    <w:abstractNumId w:val="18"/>
  </w:num>
  <w:num w:numId="10">
    <w:abstractNumId w:val="1"/>
  </w:num>
  <w:num w:numId="11">
    <w:abstractNumId w:val="16"/>
  </w:num>
  <w:num w:numId="12">
    <w:abstractNumId w:val="26"/>
  </w:num>
  <w:num w:numId="13">
    <w:abstractNumId w:val="24"/>
  </w:num>
  <w:num w:numId="14">
    <w:abstractNumId w:val="21"/>
  </w:num>
  <w:num w:numId="15">
    <w:abstractNumId w:val="22"/>
  </w:num>
  <w:num w:numId="16">
    <w:abstractNumId w:val="9"/>
  </w:num>
  <w:num w:numId="17">
    <w:abstractNumId w:val="2"/>
  </w:num>
  <w:num w:numId="18">
    <w:abstractNumId w:val="6"/>
  </w:num>
  <w:num w:numId="19">
    <w:abstractNumId w:val="4"/>
  </w:num>
  <w:num w:numId="20">
    <w:abstractNumId w:val="19"/>
  </w:num>
  <w:num w:numId="21">
    <w:abstractNumId w:val="25"/>
  </w:num>
  <w:num w:numId="22">
    <w:abstractNumId w:val="17"/>
  </w:num>
  <w:num w:numId="23">
    <w:abstractNumId w:val="15"/>
  </w:num>
  <w:num w:numId="24">
    <w:abstractNumId w:val="20"/>
  </w:num>
  <w:num w:numId="25">
    <w:abstractNumId w:val="3"/>
  </w:num>
  <w:num w:numId="26">
    <w:abstractNumId w:val="12"/>
  </w:num>
  <w:num w:numId="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00F"/>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6DE3"/>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16A10"/>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B7062"/>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3E6F"/>
    <w:rsid w:val="00667935"/>
    <w:rsid w:val="0067368F"/>
    <w:rsid w:val="006736A9"/>
    <w:rsid w:val="00676323"/>
    <w:rsid w:val="006771B6"/>
    <w:rsid w:val="00682833"/>
    <w:rsid w:val="00684089"/>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5CD5"/>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3CCB"/>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BF9"/>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5E49"/>
    <w:rsid w:val="008B7769"/>
    <w:rsid w:val="008C24EB"/>
    <w:rsid w:val="008D5073"/>
    <w:rsid w:val="008E3824"/>
    <w:rsid w:val="008E3AD5"/>
    <w:rsid w:val="008E45AC"/>
    <w:rsid w:val="008F7FFD"/>
    <w:rsid w:val="00905FDE"/>
    <w:rsid w:val="0090733D"/>
    <w:rsid w:val="009077A2"/>
    <w:rsid w:val="00914337"/>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02A8A"/>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4DA"/>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A4AB5"/>
    <w:rsid w:val="00EA5D69"/>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2EDA"/>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63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3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5528">
      <w:bodyDiv w:val="1"/>
      <w:marLeft w:val="0"/>
      <w:marRight w:val="0"/>
      <w:marTop w:val="0"/>
      <w:marBottom w:val="0"/>
      <w:divBdr>
        <w:top w:val="none" w:sz="0" w:space="0" w:color="auto"/>
        <w:left w:val="none" w:sz="0" w:space="0" w:color="auto"/>
        <w:bottom w:val="none" w:sz="0" w:space="0" w:color="auto"/>
        <w:right w:val="none" w:sz="0" w:space="0" w:color="auto"/>
      </w:divBdr>
    </w:div>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39227460">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76241141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981080403">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186090911">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371220374">
      <w:bodyDiv w:val="1"/>
      <w:marLeft w:val="0"/>
      <w:marRight w:val="0"/>
      <w:marTop w:val="0"/>
      <w:marBottom w:val="0"/>
      <w:divBdr>
        <w:top w:val="none" w:sz="0" w:space="0" w:color="auto"/>
        <w:left w:val="none" w:sz="0" w:space="0" w:color="auto"/>
        <w:bottom w:val="none" w:sz="0" w:space="0" w:color="auto"/>
        <w:right w:val="none" w:sz="0" w:space="0" w:color="auto"/>
      </w:divBdr>
    </w:div>
    <w:div w:id="1404139568">
      <w:bodyDiv w:val="1"/>
      <w:marLeft w:val="0"/>
      <w:marRight w:val="0"/>
      <w:marTop w:val="0"/>
      <w:marBottom w:val="0"/>
      <w:divBdr>
        <w:top w:val="none" w:sz="0" w:space="0" w:color="auto"/>
        <w:left w:val="none" w:sz="0" w:space="0" w:color="auto"/>
        <w:bottom w:val="none" w:sz="0" w:space="0" w:color="auto"/>
        <w:right w:val="none" w:sz="0" w:space="0" w:color="auto"/>
      </w:divBdr>
    </w:div>
    <w:div w:id="1496259303">
      <w:bodyDiv w:val="1"/>
      <w:marLeft w:val="0"/>
      <w:marRight w:val="0"/>
      <w:marTop w:val="0"/>
      <w:marBottom w:val="0"/>
      <w:divBdr>
        <w:top w:val="none" w:sz="0" w:space="0" w:color="auto"/>
        <w:left w:val="none" w:sz="0" w:space="0" w:color="auto"/>
        <w:bottom w:val="none" w:sz="0" w:space="0" w:color="auto"/>
        <w:right w:val="none" w:sz="0" w:space="0" w:color="auto"/>
      </w:divBdr>
    </w:div>
    <w:div w:id="1613903855">
      <w:bodyDiv w:val="1"/>
      <w:marLeft w:val="0"/>
      <w:marRight w:val="0"/>
      <w:marTop w:val="0"/>
      <w:marBottom w:val="0"/>
      <w:divBdr>
        <w:top w:val="none" w:sz="0" w:space="0" w:color="auto"/>
        <w:left w:val="none" w:sz="0" w:space="0" w:color="auto"/>
        <w:bottom w:val="none" w:sz="0" w:space="0" w:color="auto"/>
        <w:right w:val="none" w:sz="0" w:space="0" w:color="auto"/>
      </w:divBdr>
    </w:div>
    <w:div w:id="1635601600">
      <w:bodyDiv w:val="1"/>
      <w:marLeft w:val="0"/>
      <w:marRight w:val="0"/>
      <w:marTop w:val="0"/>
      <w:marBottom w:val="0"/>
      <w:divBdr>
        <w:top w:val="none" w:sz="0" w:space="0" w:color="auto"/>
        <w:left w:val="none" w:sz="0" w:space="0" w:color="auto"/>
        <w:bottom w:val="none" w:sz="0" w:space="0" w:color="auto"/>
        <w:right w:val="none" w:sz="0" w:space="0" w:color="auto"/>
      </w:divBdr>
    </w:div>
    <w:div w:id="1639333302">
      <w:bodyDiv w:val="1"/>
      <w:marLeft w:val="0"/>
      <w:marRight w:val="0"/>
      <w:marTop w:val="0"/>
      <w:marBottom w:val="0"/>
      <w:divBdr>
        <w:top w:val="none" w:sz="0" w:space="0" w:color="auto"/>
        <w:left w:val="none" w:sz="0" w:space="0" w:color="auto"/>
        <w:bottom w:val="none" w:sz="0" w:space="0" w:color="auto"/>
        <w:right w:val="none" w:sz="0" w:space="0" w:color="auto"/>
      </w:divBdr>
    </w:div>
    <w:div w:id="1754276004">
      <w:bodyDiv w:val="1"/>
      <w:marLeft w:val="0"/>
      <w:marRight w:val="0"/>
      <w:marTop w:val="0"/>
      <w:marBottom w:val="0"/>
      <w:divBdr>
        <w:top w:val="none" w:sz="0" w:space="0" w:color="auto"/>
        <w:left w:val="none" w:sz="0" w:space="0" w:color="auto"/>
        <w:bottom w:val="none" w:sz="0" w:space="0" w:color="auto"/>
        <w:right w:val="none" w:sz="0" w:space="0" w:color="auto"/>
      </w:divBdr>
    </w:div>
    <w:div w:id="177486489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79678109">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72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E842-5110-49E1-BF61-4A2CD983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2</cp:revision>
  <cp:lastPrinted>2019-11-21T12:39:00Z</cp:lastPrinted>
  <dcterms:created xsi:type="dcterms:W3CDTF">2023-06-21T08:56:00Z</dcterms:created>
  <dcterms:modified xsi:type="dcterms:W3CDTF">2023-06-21T08:56:00Z</dcterms:modified>
</cp:coreProperties>
</file>