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1BDCE8D1" w14:textId="54295C04" w:rsidR="00AA2938" w:rsidRDefault="00EC0FA6" w:rsidP="00EC0FA6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sz w:val="40"/>
          <w:szCs w:val="52"/>
        </w:rPr>
        <w:t xml:space="preserve">Year </w:t>
      </w:r>
      <w:r w:rsidR="008D7D75">
        <w:rPr>
          <w:rFonts w:asciiTheme="majorHAnsi" w:hAnsiTheme="majorHAnsi" w:cstheme="majorHAnsi"/>
          <w:sz w:val="40"/>
          <w:szCs w:val="52"/>
        </w:rPr>
        <w:t>10</w:t>
      </w:r>
      <w:r>
        <w:rPr>
          <w:rFonts w:asciiTheme="majorHAnsi" w:hAnsiTheme="majorHAnsi" w:cstheme="majorHAnsi"/>
          <w:sz w:val="40"/>
          <w:szCs w:val="52"/>
        </w:rPr>
        <w:t xml:space="preserve"> </w:t>
      </w:r>
      <w:r w:rsidR="000774FA">
        <w:rPr>
          <w:rFonts w:asciiTheme="majorHAnsi" w:hAnsiTheme="majorHAnsi" w:cstheme="majorHAnsi"/>
          <w:sz w:val="40"/>
          <w:szCs w:val="52"/>
        </w:rPr>
        <w:t xml:space="preserve">Practical </w:t>
      </w:r>
      <w:r w:rsidR="00AA2938" w:rsidRPr="00AA2938">
        <w:rPr>
          <w:rFonts w:asciiTheme="majorHAnsi" w:hAnsiTheme="majorHAnsi" w:cstheme="majorHAnsi"/>
          <w:sz w:val="40"/>
          <w:szCs w:val="52"/>
        </w:rPr>
        <w:t>Dance</w:t>
      </w:r>
    </w:p>
    <w:p w14:paraId="2AF1A6AA" w14:textId="433C2783" w:rsidR="00EC0FA6" w:rsidRPr="00AA2938" w:rsidRDefault="00D65B5F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sz w:val="40"/>
          <w:szCs w:val="52"/>
        </w:rPr>
        <w:t>Choreography</w:t>
      </w:r>
      <w:r w:rsidR="00104922">
        <w:rPr>
          <w:rFonts w:asciiTheme="majorHAnsi" w:hAnsiTheme="majorHAnsi" w:cstheme="majorHAnsi"/>
          <w:sz w:val="40"/>
          <w:szCs w:val="52"/>
        </w:rPr>
        <w:t xml:space="preserve"> from a stimulus.</w:t>
      </w: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p w14:paraId="5C2B952F" w14:textId="77777777" w:rsidR="003560E9" w:rsidRDefault="003560E9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71D0ABF3" w14:textId="62ED2694" w:rsidR="00EC0FA6" w:rsidRDefault="00EC0FA6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EC0FA6" w:rsidRPr="00193A4F" w14:paraId="2E1A482B" w14:textId="77777777" w:rsidTr="002E13AA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6E830733" w14:textId="20F894A4" w:rsidR="00EC0FA6" w:rsidRPr="001E53F2" w:rsidRDefault="00EC0FA6" w:rsidP="002E13AA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</w:pPr>
            <w:r w:rsidRPr="001E53F2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  <w:lastRenderedPageBreak/>
              <w:t xml:space="preserve">Year </w:t>
            </w:r>
            <w:r w:rsidR="008D7D75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  <w:t>10</w:t>
            </w:r>
            <w:r w:rsidRPr="001E53F2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  <w:t xml:space="preserve"> Dance </w:t>
            </w:r>
          </w:p>
        </w:tc>
        <w:tc>
          <w:tcPr>
            <w:tcW w:w="5269" w:type="dxa"/>
            <w:shd w:val="clear" w:color="auto" w:fill="660066"/>
          </w:tcPr>
          <w:p w14:paraId="33B82C5C" w14:textId="25891C7F" w:rsidR="00EC0FA6" w:rsidRPr="001E53F2" w:rsidRDefault="00EC0FA6" w:rsidP="002E13AA">
            <w:pP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</w:pPr>
            <w:r w:rsidRPr="001E53F2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  <w:t>Choreography</w:t>
            </w:r>
            <w:r w:rsidR="00D8658A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  <w:t xml:space="preserve"> from a stimulus</w:t>
            </w:r>
          </w:p>
        </w:tc>
        <w:tc>
          <w:tcPr>
            <w:tcW w:w="2977" w:type="dxa"/>
            <w:shd w:val="clear" w:color="auto" w:fill="660066"/>
          </w:tcPr>
          <w:p w14:paraId="3B8A9093" w14:textId="77777777" w:rsidR="00EC0FA6" w:rsidRPr="001E53F2" w:rsidRDefault="00EC0FA6" w:rsidP="002E13AA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4DD9385C" w14:textId="77777777" w:rsidR="00EC0FA6" w:rsidRPr="001E53F2" w:rsidRDefault="00EC0FA6" w:rsidP="002E13AA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2153FCE9" w14:textId="77777777" w:rsidR="00EC0FA6" w:rsidRPr="001E53F2" w:rsidRDefault="00EC0FA6" w:rsidP="002E13AA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</w:pPr>
          </w:p>
        </w:tc>
      </w:tr>
      <w:tr w:rsidR="00EC0FA6" w:rsidRPr="00193A4F" w14:paraId="0F545EDA" w14:textId="77777777" w:rsidTr="002E13AA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414F6513" w14:textId="77777777" w:rsidR="00EC0FA6" w:rsidRPr="000E5560" w:rsidRDefault="00EC0FA6" w:rsidP="002E13AA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1DE5605F" w14:textId="77777777" w:rsidR="00EC0FA6" w:rsidRPr="00193A4F" w:rsidRDefault="00EC0FA6" w:rsidP="002E13AA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03AEE785" w14:textId="77777777" w:rsidR="00EC0FA6" w:rsidRPr="00193A4F" w:rsidRDefault="00EC0FA6" w:rsidP="002E13AA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67F485F9" w14:textId="77777777" w:rsidR="00EC0FA6" w:rsidRPr="00193A4F" w:rsidRDefault="00EC0FA6" w:rsidP="002E13AA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2AC48530" w14:textId="77777777" w:rsidR="00EC0FA6" w:rsidRDefault="00EC0FA6" w:rsidP="002E13AA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0365336" w14:textId="77777777" w:rsidR="00EC0FA6" w:rsidRPr="00193A4F" w:rsidRDefault="00EC0FA6" w:rsidP="002E13AA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this students</w:t>
            </w:r>
            <w:proofErr w:type="gramEnd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4F23111D" w14:textId="77777777" w:rsidR="00EC0FA6" w:rsidRPr="00193A4F" w:rsidRDefault="00EC0FA6" w:rsidP="002E13AA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C0FA6" w:rsidRPr="00193A4F" w14:paraId="2543E84E" w14:textId="77777777" w:rsidTr="002E13AA">
        <w:trPr>
          <w:trHeight w:val="1670"/>
        </w:trPr>
        <w:tc>
          <w:tcPr>
            <w:tcW w:w="2103" w:type="dxa"/>
          </w:tcPr>
          <w:p w14:paraId="32C79874" w14:textId="77777777" w:rsidR="00EC0FA6" w:rsidRDefault="00EC0FA6" w:rsidP="002E13AA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A2938">
              <w:rPr>
                <w:rFonts w:asciiTheme="majorHAnsi" w:hAnsiTheme="majorHAnsi" w:cstheme="majorHAnsi"/>
                <w:b/>
                <w:sz w:val="18"/>
                <w:szCs w:val="16"/>
              </w:rPr>
              <w:t>Lesson 1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:</w:t>
            </w:r>
          </w:p>
          <w:p w14:paraId="2E306A04" w14:textId="6C9F2B5C" w:rsidR="00EC0FA6" w:rsidRPr="000E5560" w:rsidRDefault="00EC0FA6" w:rsidP="002E13AA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A2938">
              <w:rPr>
                <w:rFonts w:asciiTheme="majorHAnsi" w:hAnsiTheme="majorHAnsi" w:cstheme="majorHAnsi"/>
                <w:b/>
                <w:sz w:val="18"/>
                <w:szCs w:val="16"/>
              </w:rPr>
              <w:t>Introduction to</w:t>
            </w:r>
            <w:r w:rsidR="00850D9A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creating a dance from a stimulus</w:t>
            </w:r>
            <w:r w:rsidR="005213A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and a motif.</w:t>
            </w:r>
          </w:p>
        </w:tc>
        <w:tc>
          <w:tcPr>
            <w:tcW w:w="5269" w:type="dxa"/>
          </w:tcPr>
          <w:p w14:paraId="125FE70F" w14:textId="1D57A5DD" w:rsidR="00EC0FA6" w:rsidRDefault="009747DE" w:rsidP="009747DE">
            <w:pPr>
              <w:numPr>
                <w:ilvl w:val="0"/>
                <w:numId w:val="43"/>
              </w:numPr>
              <w:spacing w:line="240" w:lineRule="auto"/>
              <w:rPr>
                <w:rFonts w:ascii="Calibri" w:hAnsi="Calibri"/>
                <w:u w:val="single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H</w:t>
            </w:r>
            <w:r w:rsidR="00EC0FA6">
              <w:rPr>
                <w:rFonts w:asciiTheme="majorHAnsi" w:hAnsiTheme="majorHAnsi" w:cstheme="majorHAnsi"/>
                <w:sz w:val="18"/>
                <w:szCs w:val="16"/>
              </w:rPr>
              <w:t xml:space="preserve">ow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to look at a stimulus </w:t>
            </w:r>
            <w:r w:rsidR="00D8658A">
              <w:rPr>
                <w:rFonts w:asciiTheme="majorHAnsi" w:hAnsiTheme="majorHAnsi" w:cstheme="majorHAnsi"/>
                <w:sz w:val="18"/>
                <w:szCs w:val="18"/>
              </w:rPr>
              <w:t>and use that as a starting point for ideas of a dance.</w:t>
            </w:r>
          </w:p>
          <w:p w14:paraId="3CF6EC89" w14:textId="4AAC6EE4" w:rsidR="00EC0FA6" w:rsidRPr="009733A1" w:rsidRDefault="009747DE" w:rsidP="009733A1">
            <w:pPr>
              <w:numPr>
                <w:ilvl w:val="0"/>
                <w:numId w:val="43"/>
              </w:numPr>
              <w:spacing w:line="240" w:lineRule="auto"/>
              <w:rPr>
                <w:rFonts w:asciiTheme="majorHAnsi" w:hAnsiTheme="majorHAnsi" w:cstheme="majorHAnsi"/>
                <w:sz w:val="18"/>
              </w:rPr>
            </w:pPr>
            <w:r w:rsidRPr="009747DE">
              <w:rPr>
                <w:rFonts w:asciiTheme="majorHAnsi" w:hAnsiTheme="majorHAnsi" w:cstheme="majorHAnsi"/>
                <w:sz w:val="18"/>
              </w:rPr>
              <w:t xml:space="preserve">How to </w:t>
            </w:r>
            <w:r w:rsidR="00D8658A">
              <w:rPr>
                <w:rFonts w:asciiTheme="majorHAnsi" w:hAnsiTheme="majorHAnsi" w:cstheme="majorHAnsi"/>
                <w:sz w:val="18"/>
              </w:rPr>
              <w:t>expand on the initial ideas and think/create movement based on the ideas from the stimulus.</w:t>
            </w:r>
          </w:p>
          <w:p w14:paraId="67DD178A" w14:textId="492203E5" w:rsidR="00EC0FA6" w:rsidRPr="00751A13" w:rsidRDefault="00EC0FA6" w:rsidP="002E13A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A2938">
              <w:rPr>
                <w:rFonts w:asciiTheme="majorHAnsi" w:hAnsiTheme="majorHAnsi" w:cstheme="majorHAnsi"/>
                <w:sz w:val="18"/>
                <w:szCs w:val="16"/>
              </w:rPr>
              <w:t xml:space="preserve">To </w:t>
            </w:r>
            <w:r w:rsidR="001F55A4">
              <w:rPr>
                <w:rFonts w:asciiTheme="majorHAnsi" w:hAnsiTheme="majorHAnsi" w:cstheme="majorHAnsi"/>
                <w:sz w:val="18"/>
                <w:szCs w:val="16"/>
              </w:rPr>
              <w:t>create a motif based on one of the ideas from the initial plan using effective relationships.</w:t>
            </w:r>
          </w:p>
        </w:tc>
        <w:tc>
          <w:tcPr>
            <w:tcW w:w="2977" w:type="dxa"/>
          </w:tcPr>
          <w:p w14:paraId="55D8420B" w14:textId="1EA22D53" w:rsidR="009733A1" w:rsidRPr="009733A1" w:rsidRDefault="009733A1" w:rsidP="00BF2439">
            <w:pPr>
              <w:jc w:val="center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  <w:r w:rsidRPr="009733A1"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  <w:t>Tier 3</w:t>
            </w:r>
          </w:p>
          <w:p w14:paraId="5008438D" w14:textId="29340890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Stimulus</w:t>
            </w:r>
          </w:p>
          <w:p w14:paraId="6814483E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Inspiration for an idea or movement</w:t>
            </w:r>
          </w:p>
          <w:p w14:paraId="6D24726C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 xml:space="preserve">Motif and motif development </w:t>
            </w:r>
          </w:p>
          <w:p w14:paraId="2A469BC3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A movement phrase encapsulating an idea that is repeated and developed throughout the dance.</w:t>
            </w:r>
          </w:p>
          <w:p w14:paraId="71D24B7F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Choreographic Intent</w:t>
            </w:r>
          </w:p>
          <w:p w14:paraId="2937EA13" w14:textId="77777777" w:rsidR="00EC0FA6" w:rsidRDefault="00BF2439" w:rsidP="009733A1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The aim of the dance; what the choreographer aims to communicate</w:t>
            </w:r>
            <w:r w:rsidR="009733A1" w:rsidRPr="009733A1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.</w:t>
            </w:r>
          </w:p>
          <w:p w14:paraId="46A8A6DA" w14:textId="77777777" w:rsidR="001F55A4" w:rsidRDefault="001F55A4" w:rsidP="009733A1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  <w:r w:rsidRPr="001F55A4"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  <w:t>Relationships</w:t>
            </w:r>
          </w:p>
          <w:p w14:paraId="27DCE5D2" w14:textId="79025487" w:rsidR="001F55A4" w:rsidRPr="001F55A4" w:rsidRDefault="001F55A4" w:rsidP="009733A1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1F55A4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Lead and follow, mirroring, action and reaction, accumulation, complement and contrast, counterpoint, contact, formations</w:t>
            </w:r>
          </w:p>
        </w:tc>
        <w:tc>
          <w:tcPr>
            <w:tcW w:w="4394" w:type="dxa"/>
            <w:shd w:val="clear" w:color="auto" w:fill="auto"/>
          </w:tcPr>
          <w:p w14:paraId="7D08AA87" w14:textId="77777777" w:rsidR="00850D9A" w:rsidRDefault="00EC0FA6" w:rsidP="00D65B5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A293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To accurately replicate a teacher taught dance in a different style of danc</w:t>
            </w:r>
            <w:r w:rsidR="00850D9A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e.</w:t>
            </w:r>
          </w:p>
          <w:p w14:paraId="60ABD222" w14:textId="4BA67127" w:rsidR="00EC0FA6" w:rsidRDefault="00EC0FA6" w:rsidP="00D65B5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850D9A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What the following Tier 3 words mean from the </w:t>
            </w:r>
            <w:r w:rsidR="00D8658A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contemporary unit of work:</w:t>
            </w:r>
          </w:p>
          <w:p w14:paraId="3A7BC301" w14:textId="194E01E8" w:rsidR="00D8658A" w:rsidRPr="00D8658A" w:rsidRDefault="00D8658A" w:rsidP="001F55A4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</w:p>
        </w:tc>
        <w:tc>
          <w:tcPr>
            <w:tcW w:w="1321" w:type="dxa"/>
          </w:tcPr>
          <w:p w14:paraId="38F4E00B" w14:textId="2B3EC340" w:rsidR="00EC0FA6" w:rsidRPr="00193A4F" w:rsidRDefault="00814A88" w:rsidP="002E13A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 of Unit Final Performance</w:t>
            </w:r>
          </w:p>
        </w:tc>
      </w:tr>
      <w:tr w:rsidR="009733A1" w:rsidRPr="00193A4F" w14:paraId="4010EB2D" w14:textId="77777777" w:rsidTr="002E13AA">
        <w:trPr>
          <w:trHeight w:val="1670"/>
        </w:trPr>
        <w:tc>
          <w:tcPr>
            <w:tcW w:w="2103" w:type="dxa"/>
          </w:tcPr>
          <w:p w14:paraId="3933B7CD" w14:textId="77777777" w:rsidR="009733A1" w:rsidRDefault="009733A1" w:rsidP="009733A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A2938">
              <w:rPr>
                <w:rFonts w:asciiTheme="majorHAnsi" w:hAnsiTheme="majorHAnsi" w:cstheme="majorHAnsi"/>
                <w:b/>
                <w:sz w:val="18"/>
                <w:szCs w:val="16"/>
              </w:rPr>
              <w:t>Lesson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2</w:t>
            </w:r>
            <w:r w:rsidRPr="00AA2938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101F078C" w14:textId="507CCF0C" w:rsidR="009733A1" w:rsidRPr="000E5560" w:rsidRDefault="009733A1" w:rsidP="009733A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Recap of motif 1 and how to develop </w:t>
            </w:r>
            <w:r w:rsidR="00710861">
              <w:rPr>
                <w:rFonts w:asciiTheme="majorHAnsi" w:hAnsiTheme="majorHAnsi" w:cstheme="majorHAnsi"/>
                <w:b/>
                <w:sz w:val="18"/>
                <w:szCs w:val="16"/>
              </w:rPr>
              <w:t>motif 1.</w:t>
            </w:r>
          </w:p>
        </w:tc>
        <w:tc>
          <w:tcPr>
            <w:tcW w:w="5269" w:type="dxa"/>
          </w:tcPr>
          <w:p w14:paraId="4FBA8A5C" w14:textId="70EF7AAD" w:rsidR="009733A1" w:rsidRPr="00850D9A" w:rsidRDefault="009733A1" w:rsidP="009733A1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Different ways to develop a motif e.g. add and take way actions, dynamics, levels, add and take away body parts, repetition, contact, fragmentation, canon, accumulation, direction, formations. </w:t>
            </w:r>
          </w:p>
          <w:p w14:paraId="2D7FE846" w14:textId="208C23FE" w:rsidR="009733A1" w:rsidRPr="00850D9A" w:rsidRDefault="009733A1" w:rsidP="009733A1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A2938">
              <w:rPr>
                <w:rFonts w:asciiTheme="majorHAnsi" w:hAnsiTheme="majorHAnsi" w:cstheme="majorHAnsi"/>
                <w:sz w:val="18"/>
                <w:szCs w:val="16"/>
              </w:rPr>
              <w:t>To work sensitively with other dancers in relation to time, space and group formations.</w:t>
            </w:r>
          </w:p>
        </w:tc>
        <w:tc>
          <w:tcPr>
            <w:tcW w:w="2977" w:type="dxa"/>
          </w:tcPr>
          <w:p w14:paraId="53C58194" w14:textId="77777777" w:rsidR="009733A1" w:rsidRPr="009733A1" w:rsidRDefault="009733A1" w:rsidP="00BF2439">
            <w:pPr>
              <w:jc w:val="center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  <w:r w:rsidRPr="009733A1"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  <w:t>Tier 3</w:t>
            </w:r>
          </w:p>
          <w:p w14:paraId="311F2828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Stimulus</w:t>
            </w:r>
          </w:p>
          <w:p w14:paraId="135452E3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Inspiration for an idea or movement</w:t>
            </w:r>
          </w:p>
          <w:p w14:paraId="24FC8577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 xml:space="preserve">Motif and motif development </w:t>
            </w:r>
          </w:p>
          <w:p w14:paraId="0698E626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A movement phrase encapsulating an idea that is repeated and developed throughout the dance.</w:t>
            </w:r>
          </w:p>
          <w:p w14:paraId="32C1F0F5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Choreographic Intent</w:t>
            </w:r>
          </w:p>
          <w:p w14:paraId="328911A6" w14:textId="77777777" w:rsidR="009733A1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The aim of the dance; what the choreographer aims to communicate</w:t>
            </w:r>
          </w:p>
          <w:p w14:paraId="4F76EC03" w14:textId="77777777" w:rsidR="00710861" w:rsidRDefault="00710861" w:rsidP="00710861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  <w:r w:rsidRPr="001F55A4"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  <w:t>Relationships</w:t>
            </w:r>
          </w:p>
          <w:p w14:paraId="1EFE892B" w14:textId="20491FB6" w:rsidR="00710861" w:rsidRPr="00A7190F" w:rsidRDefault="00710861" w:rsidP="0071086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55A4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Lead and follow, mirroring, action and reaction, accumulation, complement and contrast, counterpoint, contact, formations</w:t>
            </w:r>
          </w:p>
        </w:tc>
        <w:tc>
          <w:tcPr>
            <w:tcW w:w="4394" w:type="dxa"/>
            <w:shd w:val="clear" w:color="auto" w:fill="auto"/>
          </w:tcPr>
          <w:p w14:paraId="41AC854E" w14:textId="4DF2D17D" w:rsidR="009733A1" w:rsidRPr="000023C8" w:rsidRDefault="009733A1" w:rsidP="009733A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A293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To accurately replicate the first 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motif</w:t>
            </w:r>
            <w:r w:rsidRPr="00AA293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of the dance demonstrating the physical, technical, expressive and mental skills.</w:t>
            </w:r>
          </w:p>
        </w:tc>
        <w:tc>
          <w:tcPr>
            <w:tcW w:w="1321" w:type="dxa"/>
          </w:tcPr>
          <w:p w14:paraId="1282D423" w14:textId="21D54445" w:rsidR="009733A1" w:rsidRPr="00193A4F" w:rsidRDefault="00814A88" w:rsidP="009733A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 of Unit Final Performance</w:t>
            </w:r>
          </w:p>
        </w:tc>
      </w:tr>
      <w:tr w:rsidR="009733A1" w:rsidRPr="00193A4F" w14:paraId="4E809170" w14:textId="77777777" w:rsidTr="00BF2439">
        <w:trPr>
          <w:trHeight w:val="586"/>
        </w:trPr>
        <w:tc>
          <w:tcPr>
            <w:tcW w:w="2103" w:type="dxa"/>
          </w:tcPr>
          <w:p w14:paraId="2C19DB2D" w14:textId="063F9B91" w:rsidR="009733A1" w:rsidRPr="00BF2439" w:rsidRDefault="009733A1" w:rsidP="009733A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F243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</w:t>
            </w:r>
            <w:r w:rsidR="00E82166">
              <w:rPr>
                <w:rFonts w:asciiTheme="majorHAnsi" w:hAnsiTheme="majorHAnsi" w:cstheme="majorHAnsi"/>
                <w:b/>
                <w:sz w:val="18"/>
                <w:szCs w:val="16"/>
              </w:rPr>
              <w:t>3</w:t>
            </w:r>
            <w:r w:rsidRPr="00BF2439">
              <w:rPr>
                <w:rFonts w:asciiTheme="majorHAnsi" w:hAnsiTheme="majorHAnsi" w:cstheme="majorHAnsi"/>
                <w:b/>
                <w:sz w:val="18"/>
                <w:szCs w:val="16"/>
              </w:rPr>
              <w:t>:</w:t>
            </w:r>
          </w:p>
          <w:p w14:paraId="76FA2430" w14:textId="09100C98" w:rsidR="009733A1" w:rsidRPr="00BF2439" w:rsidRDefault="005650B2" w:rsidP="009733A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F2439">
              <w:rPr>
                <w:rFonts w:asciiTheme="majorHAnsi" w:hAnsiTheme="majorHAnsi" w:cstheme="majorHAnsi"/>
                <w:b/>
                <w:sz w:val="18"/>
                <w:szCs w:val="16"/>
              </w:rPr>
              <w:t>Creating a climax and s</w:t>
            </w:r>
            <w:r w:rsidR="009733A1" w:rsidRPr="00BF2439">
              <w:rPr>
                <w:rFonts w:asciiTheme="majorHAnsi" w:hAnsiTheme="majorHAnsi" w:cstheme="majorHAnsi"/>
                <w:b/>
                <w:sz w:val="18"/>
                <w:szCs w:val="16"/>
              </w:rPr>
              <w:t>tructuring a dance using transitions</w:t>
            </w:r>
            <w:r w:rsidRPr="00BF2439">
              <w:rPr>
                <w:rFonts w:asciiTheme="majorHAnsi" w:hAnsiTheme="majorHAnsi" w:cstheme="majorHAnsi"/>
                <w:b/>
                <w:sz w:val="18"/>
                <w:szCs w:val="16"/>
              </w:rPr>
              <w:t>.</w:t>
            </w:r>
          </w:p>
        </w:tc>
        <w:tc>
          <w:tcPr>
            <w:tcW w:w="5269" w:type="dxa"/>
          </w:tcPr>
          <w:p w14:paraId="7ABDA4CE" w14:textId="5FBD2D81" w:rsidR="00BF2439" w:rsidRDefault="00BF2439" w:rsidP="009733A1">
            <w:pPr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How to creatively and effectively create a climax.</w:t>
            </w:r>
          </w:p>
          <w:p w14:paraId="77878454" w14:textId="3B4C4B33" w:rsidR="00BF2439" w:rsidRDefault="00BF2439" w:rsidP="009733A1">
            <w:pPr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Where to effectively place a climax (usually near the end of the dance).</w:t>
            </w:r>
          </w:p>
          <w:p w14:paraId="57560A50" w14:textId="06AFFD0C" w:rsidR="009733A1" w:rsidRPr="00BF2439" w:rsidRDefault="009733A1" w:rsidP="009733A1">
            <w:pPr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sz w:val="18"/>
                <w:szCs w:val="18"/>
              </w:rPr>
              <w:t>Listen to the accompaniment for the choreography and based on what they hear, students decide an order for the 3 motifs</w:t>
            </w:r>
            <w:r w:rsidR="00BF2439">
              <w:rPr>
                <w:rFonts w:asciiTheme="majorHAnsi" w:hAnsiTheme="majorHAnsi" w:cstheme="majorHAnsi"/>
                <w:sz w:val="18"/>
                <w:szCs w:val="18"/>
              </w:rPr>
              <w:t xml:space="preserve"> and the climax</w:t>
            </w:r>
            <w:r w:rsidRPr="00BF243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7CD37CF2" w14:textId="470CF66A" w:rsidR="009733A1" w:rsidRPr="00BF2439" w:rsidRDefault="009733A1" w:rsidP="009733A1">
            <w:pPr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sz w:val="18"/>
                <w:szCs w:val="18"/>
              </w:rPr>
              <w:t>How to successfully integrated and link all the motifs into the choreography using transitions.</w:t>
            </w:r>
          </w:p>
          <w:p w14:paraId="7B57D4B1" w14:textId="73CDDDDE" w:rsidR="009733A1" w:rsidRPr="001E53F2" w:rsidRDefault="009733A1" w:rsidP="009733A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sz w:val="18"/>
                <w:szCs w:val="18"/>
              </w:rPr>
              <w:t xml:space="preserve">Transitions are </w:t>
            </w:r>
            <w:r w:rsidRPr="00BF2439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>links between dance phrases or sections that help you use the space.</w:t>
            </w:r>
          </w:p>
        </w:tc>
        <w:tc>
          <w:tcPr>
            <w:tcW w:w="2977" w:type="dxa"/>
          </w:tcPr>
          <w:p w14:paraId="07DEDC82" w14:textId="77777777" w:rsidR="009733A1" w:rsidRPr="00BF2439" w:rsidRDefault="009733A1" w:rsidP="00BF2439">
            <w:pPr>
              <w:jc w:val="center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  <w:r w:rsidRPr="00BF2439"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  <w:t>Tier 3</w:t>
            </w:r>
          </w:p>
          <w:p w14:paraId="5EA984E9" w14:textId="77777777" w:rsidR="00BF2439" w:rsidRPr="00BF2439" w:rsidRDefault="00BF2439" w:rsidP="00BF2439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Climax</w:t>
            </w:r>
          </w:p>
          <w:p w14:paraId="285CBACF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The most significant moment of the dance</w:t>
            </w:r>
          </w:p>
          <w:p w14:paraId="08775AB7" w14:textId="77777777" w:rsidR="00BF2439" w:rsidRPr="00BF2439" w:rsidRDefault="00BF2439" w:rsidP="00BF2439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Transitions</w:t>
            </w:r>
          </w:p>
          <w:p w14:paraId="65DFC4D7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Links between dance phrases or sections.</w:t>
            </w:r>
          </w:p>
          <w:p w14:paraId="0E26C90F" w14:textId="77777777" w:rsidR="00E82166" w:rsidRDefault="00BF2439" w:rsidP="009733A1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Structure</w:t>
            </w:r>
          </w:p>
          <w:p w14:paraId="05717DF1" w14:textId="16FD4AAF" w:rsidR="009733A1" w:rsidRPr="00E82166" w:rsidRDefault="00BF2439" w:rsidP="009733A1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lastRenderedPageBreak/>
              <w:t>The way in which material is organised to create the whole.</w:t>
            </w:r>
          </w:p>
          <w:p w14:paraId="6DF92831" w14:textId="77777777" w:rsidR="00710861" w:rsidRDefault="00710861" w:rsidP="00710861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  <w:r w:rsidRPr="001F55A4"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  <w:t>Relationships</w:t>
            </w:r>
          </w:p>
          <w:p w14:paraId="73878C99" w14:textId="7CABC8DC" w:rsidR="00710861" w:rsidRPr="00BF2439" w:rsidRDefault="00710861" w:rsidP="00710861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1F55A4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Lead and follow, mirroring, action and reaction, accumulation, complement and contrast, counterpoint, contact, formations</w:t>
            </w:r>
            <w:r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0776FE0C" w14:textId="5EDB9FD4" w:rsidR="009733A1" w:rsidRPr="00BF2439" w:rsidRDefault="009733A1" w:rsidP="00BF2439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BF243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To accurately replicate all motifs demonstrating the physical, technical, expressive and mental skills.</w:t>
            </w:r>
          </w:p>
        </w:tc>
        <w:tc>
          <w:tcPr>
            <w:tcW w:w="1321" w:type="dxa"/>
          </w:tcPr>
          <w:p w14:paraId="7AFCC78E" w14:textId="0DA8D2A0" w:rsidR="009733A1" w:rsidRPr="005650B2" w:rsidRDefault="00814A88" w:rsidP="009733A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 of Unit Final Performance</w:t>
            </w:r>
          </w:p>
        </w:tc>
      </w:tr>
      <w:tr w:rsidR="009733A1" w:rsidRPr="00193A4F" w14:paraId="792FC4E9" w14:textId="77777777" w:rsidTr="002E13AA">
        <w:trPr>
          <w:trHeight w:val="1670"/>
        </w:trPr>
        <w:tc>
          <w:tcPr>
            <w:tcW w:w="2103" w:type="dxa"/>
          </w:tcPr>
          <w:p w14:paraId="35586375" w14:textId="592E5141" w:rsidR="009733A1" w:rsidRDefault="009733A1" w:rsidP="009733A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B2AB2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</w:t>
            </w:r>
            <w:r w:rsidR="00E82166">
              <w:rPr>
                <w:rFonts w:asciiTheme="majorHAnsi" w:hAnsiTheme="majorHAnsi" w:cstheme="majorHAnsi"/>
                <w:b/>
                <w:sz w:val="18"/>
                <w:szCs w:val="16"/>
              </w:rPr>
              <w:t>4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:</w:t>
            </w:r>
          </w:p>
          <w:p w14:paraId="1AEC5D51" w14:textId="4B73D10F" w:rsidR="009733A1" w:rsidRPr="000E5560" w:rsidRDefault="009733A1" w:rsidP="009733A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Structuring a dancing using beginning, middle end, highlights and climax.</w:t>
            </w:r>
          </w:p>
        </w:tc>
        <w:tc>
          <w:tcPr>
            <w:tcW w:w="5269" w:type="dxa"/>
          </w:tcPr>
          <w:p w14:paraId="1F109671" w14:textId="23BB87EA" w:rsidR="009733A1" w:rsidRPr="00C46F33" w:rsidRDefault="009733A1" w:rsidP="009733A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46F33">
              <w:rPr>
                <w:rFonts w:asciiTheme="majorHAnsi" w:hAnsiTheme="majorHAnsi" w:cstheme="majorHAnsi"/>
                <w:sz w:val="18"/>
                <w:szCs w:val="18"/>
              </w:rPr>
              <w:t>Structuring and use of choreographic devices and principles such as:</w:t>
            </w:r>
          </w:p>
          <w:p w14:paraId="6C59D40D" w14:textId="1815BED0" w:rsidR="009733A1" w:rsidRPr="00C46F33" w:rsidRDefault="009733A1" w:rsidP="009733A1">
            <w:pPr>
              <w:numPr>
                <w:ilvl w:val="0"/>
                <w:numId w:val="6"/>
              </w:num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46F33">
              <w:rPr>
                <w:rFonts w:asciiTheme="majorHAnsi" w:hAnsiTheme="majorHAnsi" w:cstheme="majorHAnsi"/>
                <w:sz w:val="18"/>
                <w:szCs w:val="18"/>
              </w:rPr>
              <w:t>Having a clear beginning, middle and ending of the dance.</w:t>
            </w:r>
          </w:p>
          <w:p w14:paraId="24E9C2BA" w14:textId="77777777" w:rsidR="009733A1" w:rsidRPr="00C46F33" w:rsidRDefault="009733A1" w:rsidP="009733A1">
            <w:pPr>
              <w:numPr>
                <w:ilvl w:val="0"/>
                <w:numId w:val="6"/>
              </w:num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46F33">
              <w:rPr>
                <w:rFonts w:asciiTheme="majorHAnsi" w:hAnsiTheme="majorHAnsi" w:cstheme="majorHAnsi"/>
                <w:sz w:val="18"/>
                <w:szCs w:val="18"/>
              </w:rPr>
              <w:t>Highlights - Important moments of a dance.</w:t>
            </w:r>
          </w:p>
          <w:p w14:paraId="33EF838A" w14:textId="77777777" w:rsidR="00E82166" w:rsidRDefault="009733A1" w:rsidP="00E82166">
            <w:pPr>
              <w:numPr>
                <w:ilvl w:val="0"/>
                <w:numId w:val="6"/>
              </w:num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46F33">
              <w:rPr>
                <w:rFonts w:asciiTheme="majorHAnsi" w:hAnsiTheme="majorHAnsi" w:cstheme="majorHAnsi"/>
                <w:sz w:val="18"/>
                <w:szCs w:val="18"/>
              </w:rPr>
              <w:t>Climax - The most significant moment of the dance.</w:t>
            </w:r>
          </w:p>
          <w:p w14:paraId="474FF972" w14:textId="22CD2ACB" w:rsidR="009733A1" w:rsidRPr="00E82166" w:rsidRDefault="009733A1" w:rsidP="00E82166">
            <w:pPr>
              <w:numPr>
                <w:ilvl w:val="0"/>
                <w:numId w:val="6"/>
              </w:num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82166">
              <w:rPr>
                <w:rFonts w:asciiTheme="majorHAnsi" w:hAnsiTheme="majorHAnsi" w:cstheme="majorHAnsi"/>
                <w:sz w:val="18"/>
                <w:szCs w:val="18"/>
              </w:rPr>
              <w:t>To work sensitively with other dancers in relation to time, space and group formations.</w:t>
            </w:r>
          </w:p>
        </w:tc>
        <w:tc>
          <w:tcPr>
            <w:tcW w:w="2977" w:type="dxa"/>
          </w:tcPr>
          <w:p w14:paraId="7A3F07B8" w14:textId="77777777" w:rsidR="009733A1" w:rsidRPr="009733A1" w:rsidRDefault="009733A1" w:rsidP="00BF2439">
            <w:pPr>
              <w:jc w:val="center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  <w:r w:rsidRPr="009733A1"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  <w:t>Tier 3</w:t>
            </w:r>
          </w:p>
          <w:p w14:paraId="75CDA37F" w14:textId="77777777" w:rsidR="00BF2439" w:rsidRPr="00BF2439" w:rsidRDefault="00BF2439" w:rsidP="00BF2439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Climax</w:t>
            </w:r>
          </w:p>
          <w:p w14:paraId="6D06446F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The most significant moment of the dance</w:t>
            </w:r>
          </w:p>
          <w:p w14:paraId="247C358F" w14:textId="77777777" w:rsidR="00BF2439" w:rsidRPr="00BF2439" w:rsidRDefault="00BF2439" w:rsidP="00BF2439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Transitions</w:t>
            </w:r>
          </w:p>
          <w:p w14:paraId="4C1F83B1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Links between dance phrases or sections.</w:t>
            </w:r>
          </w:p>
          <w:p w14:paraId="700C07D9" w14:textId="77777777" w:rsidR="00BF2439" w:rsidRPr="00BF2439" w:rsidRDefault="00BF2439" w:rsidP="00BF2439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Structure</w:t>
            </w:r>
          </w:p>
          <w:p w14:paraId="4833457A" w14:textId="77777777" w:rsidR="009733A1" w:rsidRDefault="00BF2439" w:rsidP="009733A1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The way in which material is organised to create the whole.</w:t>
            </w:r>
          </w:p>
          <w:p w14:paraId="71FD4597" w14:textId="77777777" w:rsidR="00710861" w:rsidRDefault="00710861" w:rsidP="00710861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  <w:r w:rsidRPr="001F55A4"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  <w:t>Relationships</w:t>
            </w:r>
          </w:p>
          <w:p w14:paraId="62216A2C" w14:textId="534AEE7B" w:rsidR="00710861" w:rsidRPr="001E53F2" w:rsidRDefault="00710861" w:rsidP="00710861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1F55A4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Lead and follow, mirroring, action and reaction, accumulation, complement and contrast, counterpoint, contact, formations</w:t>
            </w:r>
            <w:r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419BEF66" w14:textId="77777777" w:rsidR="009733A1" w:rsidRDefault="009733A1" w:rsidP="009733A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What transitions are.</w:t>
            </w:r>
          </w:p>
          <w:p w14:paraId="6E143F04" w14:textId="77777777" w:rsidR="009733A1" w:rsidRDefault="009733A1" w:rsidP="009733A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A293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To accurately replicate 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all 3 motifs </w:t>
            </w:r>
            <w:r w:rsidRPr="00AA293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demonstrating the physical, technical, expressive and mental skills.</w:t>
            </w:r>
          </w:p>
          <w:p w14:paraId="2249EE46" w14:textId="01E65EB0" w:rsidR="009733A1" w:rsidRPr="000023C8" w:rsidRDefault="009733A1" w:rsidP="009733A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What order the motifs are going in during the dance?</w:t>
            </w:r>
          </w:p>
        </w:tc>
        <w:tc>
          <w:tcPr>
            <w:tcW w:w="1321" w:type="dxa"/>
          </w:tcPr>
          <w:p w14:paraId="0946B8E4" w14:textId="20A50983" w:rsidR="009733A1" w:rsidRPr="00193A4F" w:rsidRDefault="00814A88" w:rsidP="009733A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 of Unit Final Performance</w:t>
            </w:r>
          </w:p>
        </w:tc>
      </w:tr>
      <w:tr w:rsidR="009733A1" w:rsidRPr="00193A4F" w14:paraId="5E49F2EF" w14:textId="77777777" w:rsidTr="002E13AA">
        <w:trPr>
          <w:trHeight w:val="1670"/>
        </w:trPr>
        <w:tc>
          <w:tcPr>
            <w:tcW w:w="2103" w:type="dxa"/>
          </w:tcPr>
          <w:p w14:paraId="38A226CA" w14:textId="75320D6D" w:rsidR="009733A1" w:rsidRDefault="009733A1" w:rsidP="009733A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B2AB2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</w:t>
            </w:r>
            <w:r w:rsidR="00E82166">
              <w:rPr>
                <w:rFonts w:asciiTheme="majorHAnsi" w:hAnsiTheme="majorHAnsi" w:cstheme="majorHAnsi"/>
                <w:b/>
                <w:sz w:val="18"/>
                <w:szCs w:val="16"/>
              </w:rPr>
              <w:t>5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:</w:t>
            </w:r>
          </w:p>
          <w:p w14:paraId="3FB6EEDF" w14:textId="77777777" w:rsidR="009733A1" w:rsidRPr="000E5560" w:rsidRDefault="009733A1" w:rsidP="009733A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B2AB2">
              <w:rPr>
                <w:rFonts w:asciiTheme="majorHAnsi" w:hAnsiTheme="majorHAnsi" w:cstheme="majorHAnsi"/>
                <w:b/>
                <w:sz w:val="18"/>
                <w:szCs w:val="16"/>
              </w:rPr>
              <w:t>Refinement and Performance Skills</w:t>
            </w:r>
          </w:p>
        </w:tc>
        <w:tc>
          <w:tcPr>
            <w:tcW w:w="5269" w:type="dxa"/>
          </w:tcPr>
          <w:p w14:paraId="42CFB252" w14:textId="77777777" w:rsidR="009733A1" w:rsidRDefault="009733A1" w:rsidP="009733A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6B2AB2">
              <w:rPr>
                <w:rFonts w:asciiTheme="majorHAnsi" w:hAnsiTheme="majorHAnsi" w:cstheme="majorHAnsi"/>
                <w:sz w:val="18"/>
                <w:szCs w:val="16"/>
              </w:rPr>
              <w:t>It is important to create an overall sense of performance through the use of: focus, projection, musicality, sensitivity, communication, energy and commitment. In preparation for the final performance.</w:t>
            </w:r>
          </w:p>
          <w:p w14:paraId="1E78EE89" w14:textId="549E4F3A" w:rsidR="009733A1" w:rsidRPr="001F3F82" w:rsidRDefault="009733A1" w:rsidP="009733A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F3F82">
              <w:rPr>
                <w:rFonts w:asciiTheme="majorHAnsi" w:hAnsiTheme="majorHAnsi" w:cstheme="majorHAnsi"/>
                <w:sz w:val="18"/>
                <w:szCs w:val="16"/>
              </w:rPr>
              <w:t>To refine they dance by breaking it up in to sections, working on teaching points of the dance and practicing in small groups.</w:t>
            </w:r>
          </w:p>
        </w:tc>
        <w:tc>
          <w:tcPr>
            <w:tcW w:w="2977" w:type="dxa"/>
          </w:tcPr>
          <w:p w14:paraId="0E642DEF" w14:textId="77777777" w:rsidR="009733A1" w:rsidRPr="009733A1" w:rsidRDefault="009733A1" w:rsidP="00BF2439">
            <w:pPr>
              <w:jc w:val="center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  <w:r w:rsidRPr="009733A1"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  <w:t>Tier 3</w:t>
            </w:r>
          </w:p>
          <w:p w14:paraId="11F86D87" w14:textId="77777777" w:rsidR="00BF2439" w:rsidRPr="00BF2439" w:rsidRDefault="00BF2439" w:rsidP="00BF2439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Climax</w:t>
            </w:r>
          </w:p>
          <w:p w14:paraId="028E8F17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The most significant moment of the dance</w:t>
            </w:r>
          </w:p>
          <w:p w14:paraId="32141DED" w14:textId="77777777" w:rsidR="00BF2439" w:rsidRPr="00BF2439" w:rsidRDefault="00BF2439" w:rsidP="00BF2439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Transitions</w:t>
            </w:r>
          </w:p>
          <w:p w14:paraId="48CCEC42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Links between dance phrases or sections.</w:t>
            </w:r>
          </w:p>
          <w:p w14:paraId="789084AD" w14:textId="77777777" w:rsidR="00BF2439" w:rsidRPr="00BF2439" w:rsidRDefault="00BF2439" w:rsidP="00BF2439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Structure</w:t>
            </w:r>
          </w:p>
          <w:p w14:paraId="5B3EE5D8" w14:textId="34A7BE2B" w:rsid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The way in which material is organised to create the whole.</w:t>
            </w:r>
          </w:p>
          <w:p w14:paraId="3FCF86F2" w14:textId="77777777" w:rsidR="00710861" w:rsidRDefault="00710861" w:rsidP="00710861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  <w:r w:rsidRPr="001F55A4"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  <w:t>Relationships</w:t>
            </w:r>
          </w:p>
          <w:p w14:paraId="2063B9F0" w14:textId="28D6CB88" w:rsidR="009733A1" w:rsidRPr="00710861" w:rsidRDefault="00710861" w:rsidP="009733A1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1F55A4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Lead and follow, mirroring, action and reaction, accumulation, complement and contrast, counterpoint, contact, formations</w:t>
            </w:r>
            <w:r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68B9A6B" w14:textId="77777777" w:rsidR="009733A1" w:rsidRPr="006910E4" w:rsidRDefault="009733A1" w:rsidP="009733A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6910E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To accurately replicate the whole dance demonstrating the choreography skills acquired during the unit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e.g. motif and motif development, transitions that use the space, highlights, climax, clear beginning and end.</w:t>
            </w:r>
          </w:p>
          <w:p w14:paraId="4EDF35A8" w14:textId="04AFB83E" w:rsidR="009733A1" w:rsidRPr="000023C8" w:rsidRDefault="009733A1" w:rsidP="009733A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D</w:t>
            </w:r>
            <w:r w:rsidRPr="006B2AB2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emonstrat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e good</w:t>
            </w:r>
            <w:r w:rsidRPr="006B2AB2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physical, technical, expressive and mental skills.</w:t>
            </w:r>
          </w:p>
        </w:tc>
        <w:tc>
          <w:tcPr>
            <w:tcW w:w="1321" w:type="dxa"/>
          </w:tcPr>
          <w:p w14:paraId="641A415A" w14:textId="766AA1B5" w:rsidR="009733A1" w:rsidRPr="00193A4F" w:rsidRDefault="00814A88" w:rsidP="009733A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 of Unit Final Performance</w:t>
            </w:r>
          </w:p>
        </w:tc>
      </w:tr>
      <w:tr w:rsidR="009733A1" w:rsidRPr="00193A4F" w14:paraId="7D6FD6C4" w14:textId="77777777" w:rsidTr="002E13AA">
        <w:trPr>
          <w:trHeight w:val="572"/>
        </w:trPr>
        <w:tc>
          <w:tcPr>
            <w:tcW w:w="2103" w:type="dxa"/>
          </w:tcPr>
          <w:p w14:paraId="55F9A17A" w14:textId="7AC3DB4D" w:rsidR="009733A1" w:rsidRDefault="009733A1" w:rsidP="009733A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B2AB2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</w:t>
            </w:r>
            <w:r w:rsidR="00E82166">
              <w:rPr>
                <w:rFonts w:asciiTheme="majorHAnsi" w:hAnsiTheme="majorHAnsi" w:cstheme="majorHAnsi"/>
                <w:b/>
                <w:sz w:val="18"/>
                <w:szCs w:val="16"/>
              </w:rPr>
              <w:t>6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:</w:t>
            </w:r>
          </w:p>
          <w:p w14:paraId="64B49950" w14:textId="3D3CF44E" w:rsidR="009733A1" w:rsidRDefault="009733A1" w:rsidP="009733A1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B2AB2">
              <w:rPr>
                <w:rFonts w:asciiTheme="majorHAnsi" w:hAnsiTheme="majorHAnsi" w:cstheme="majorHAnsi"/>
                <w:b/>
                <w:sz w:val="18"/>
                <w:szCs w:val="16"/>
              </w:rPr>
              <w:t>Self-Assessment</w:t>
            </w:r>
          </w:p>
        </w:tc>
        <w:tc>
          <w:tcPr>
            <w:tcW w:w="5269" w:type="dxa"/>
          </w:tcPr>
          <w:p w14:paraId="7F6A83A6" w14:textId="1470A0AB" w:rsidR="009733A1" w:rsidRPr="006B2AB2" w:rsidRDefault="009733A1" w:rsidP="009733A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6B2AB2">
              <w:rPr>
                <w:rFonts w:asciiTheme="majorHAnsi" w:hAnsiTheme="majorHAnsi" w:cstheme="majorHAnsi"/>
                <w:sz w:val="18"/>
                <w:szCs w:val="16"/>
              </w:rPr>
              <w:t xml:space="preserve">What makes a good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choreography</w:t>
            </w:r>
            <w:r w:rsidRPr="006B2AB2">
              <w:rPr>
                <w:rFonts w:asciiTheme="majorHAnsi" w:hAnsiTheme="majorHAnsi" w:cstheme="majorHAnsi"/>
                <w:sz w:val="18"/>
                <w:szCs w:val="16"/>
              </w:rPr>
              <w:t>?</w:t>
            </w:r>
          </w:p>
          <w:p w14:paraId="34498598" w14:textId="77777777" w:rsidR="009733A1" w:rsidRPr="006B2AB2" w:rsidRDefault="009733A1" w:rsidP="009733A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6B2AB2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To identify areas of strength and areas of development in their own and others’ dance performances.</w:t>
            </w:r>
          </w:p>
          <w:p w14:paraId="0396EFAA" w14:textId="55AD068E" w:rsidR="009733A1" w:rsidRPr="00761B15" w:rsidRDefault="009733A1" w:rsidP="009733A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6B2AB2">
              <w:rPr>
                <w:rFonts w:asciiTheme="majorHAnsi" w:hAnsiTheme="majorHAnsi" w:cstheme="majorHAnsi"/>
                <w:sz w:val="18"/>
                <w:szCs w:val="16"/>
              </w:rPr>
              <w:t>When analysing their own and other’s performances they need to focus on the key vocabulary of the unit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.</w:t>
            </w:r>
          </w:p>
        </w:tc>
        <w:tc>
          <w:tcPr>
            <w:tcW w:w="2977" w:type="dxa"/>
          </w:tcPr>
          <w:p w14:paraId="4A555ACD" w14:textId="77777777" w:rsidR="009733A1" w:rsidRPr="009733A1" w:rsidRDefault="009733A1" w:rsidP="00BF2439">
            <w:pPr>
              <w:jc w:val="center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  <w:r w:rsidRPr="009733A1"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  <w:lastRenderedPageBreak/>
              <w:t>Tier 3</w:t>
            </w:r>
          </w:p>
          <w:p w14:paraId="297A5D8B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Stimulus</w:t>
            </w:r>
          </w:p>
          <w:p w14:paraId="5663626E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lastRenderedPageBreak/>
              <w:t>Inspiration for an idea or movement</w:t>
            </w:r>
          </w:p>
          <w:p w14:paraId="3DC3F3FF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 xml:space="preserve">Motif and motif development </w:t>
            </w:r>
          </w:p>
          <w:p w14:paraId="217455E8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A movement phrase encapsulating an idea that is repeated and developed throughout the dance.</w:t>
            </w:r>
          </w:p>
          <w:p w14:paraId="071057B6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Choreographic Intent</w:t>
            </w:r>
          </w:p>
          <w:p w14:paraId="1CDB7092" w14:textId="19019DF6" w:rsidR="00BF2439" w:rsidRDefault="00BF2439" w:rsidP="00BF2439">
            <w:pPr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The aim of the dance; what the choreographer aims to communicate</w:t>
            </w:r>
          </w:p>
          <w:p w14:paraId="4FD6757B" w14:textId="33E2BF8E" w:rsidR="00BF2439" w:rsidRPr="00BF2439" w:rsidRDefault="00BF2439" w:rsidP="00BF2439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Climax</w:t>
            </w:r>
          </w:p>
          <w:p w14:paraId="7165BE21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The most significant moment of the dance</w:t>
            </w:r>
          </w:p>
          <w:p w14:paraId="673BFF02" w14:textId="77777777" w:rsidR="00BF2439" w:rsidRPr="00BF2439" w:rsidRDefault="00BF2439" w:rsidP="00BF2439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Transitions</w:t>
            </w:r>
          </w:p>
          <w:p w14:paraId="03B2D5DC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Links between dance phrases or sections.</w:t>
            </w:r>
          </w:p>
          <w:p w14:paraId="7EC2FC22" w14:textId="77777777" w:rsidR="00BF2439" w:rsidRPr="00BF2439" w:rsidRDefault="00BF2439" w:rsidP="00BF2439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Structure</w:t>
            </w:r>
          </w:p>
          <w:p w14:paraId="16185754" w14:textId="77777777" w:rsidR="00710861" w:rsidRDefault="00BF2439" w:rsidP="009733A1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The way in which material is organised to create the whole.</w:t>
            </w:r>
          </w:p>
          <w:p w14:paraId="3EDAE78A" w14:textId="77777777" w:rsidR="00710861" w:rsidRDefault="00710861" w:rsidP="00710861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  <w:r w:rsidRPr="001F55A4"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  <w:t>Relationships</w:t>
            </w:r>
          </w:p>
          <w:p w14:paraId="5074FF42" w14:textId="3F9DEE96" w:rsidR="00710861" w:rsidRPr="00BF2439" w:rsidRDefault="00710861" w:rsidP="00710861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1F55A4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Lead and follow, mirroring, action and reaction, accumulation, complement and contrast, counterpoint, contact, formations</w:t>
            </w:r>
            <w:r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6A4BAD91" w14:textId="77777777" w:rsidR="009733A1" w:rsidRPr="006910E4" w:rsidRDefault="009733A1" w:rsidP="009733A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6910E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 xml:space="preserve">To accurately replicate the whole dance demonstrating the choreography skills acquired </w:t>
            </w:r>
            <w:r w:rsidRPr="006910E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during the unit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e.g. motif and motif development, transitions that use the space, highlights, climax, clear beginning and end.</w:t>
            </w:r>
          </w:p>
          <w:p w14:paraId="27390A23" w14:textId="53741B7D" w:rsidR="009733A1" w:rsidRPr="006910E4" w:rsidRDefault="009733A1" w:rsidP="009733A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D</w:t>
            </w:r>
            <w:r w:rsidRPr="006B2AB2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emonstrat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e good</w:t>
            </w:r>
            <w:r w:rsidRPr="006B2AB2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physical, technical, expressive and mental skills.</w:t>
            </w:r>
          </w:p>
        </w:tc>
        <w:tc>
          <w:tcPr>
            <w:tcW w:w="1321" w:type="dxa"/>
          </w:tcPr>
          <w:p w14:paraId="5246B3E2" w14:textId="73CA82A7" w:rsidR="009733A1" w:rsidRPr="00193A4F" w:rsidRDefault="00814A88" w:rsidP="009733A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End of Unit Final Performance</w:t>
            </w:r>
          </w:p>
        </w:tc>
      </w:tr>
      <w:tr w:rsidR="00814A88" w:rsidRPr="00193A4F" w14:paraId="1C6A8D07" w14:textId="77777777" w:rsidTr="002E13AA">
        <w:trPr>
          <w:trHeight w:val="572"/>
        </w:trPr>
        <w:tc>
          <w:tcPr>
            <w:tcW w:w="2103" w:type="dxa"/>
          </w:tcPr>
          <w:p w14:paraId="4F37C0DF" w14:textId="06EF2900" w:rsidR="00814A88" w:rsidRPr="006B2AB2" w:rsidRDefault="00814A88" w:rsidP="00814A88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B1C8D">
              <w:t>Lesson 8:</w:t>
            </w:r>
          </w:p>
        </w:tc>
        <w:tc>
          <w:tcPr>
            <w:tcW w:w="5269" w:type="dxa"/>
          </w:tcPr>
          <w:p w14:paraId="28EEFEDC" w14:textId="77777777" w:rsidR="00814A88" w:rsidRPr="00814A88" w:rsidRDefault="00814A88" w:rsidP="00814A88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2977" w:type="dxa"/>
          </w:tcPr>
          <w:p w14:paraId="73B3FB36" w14:textId="77777777" w:rsidR="00814A88" w:rsidRPr="009733A1" w:rsidRDefault="00814A88" w:rsidP="00814A88">
            <w:pPr>
              <w:jc w:val="center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5AB936C9" w14:textId="77777777" w:rsidR="00814A88" w:rsidRPr="00814A88" w:rsidRDefault="00814A88" w:rsidP="00814A88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</w:p>
        </w:tc>
        <w:tc>
          <w:tcPr>
            <w:tcW w:w="1321" w:type="dxa"/>
          </w:tcPr>
          <w:p w14:paraId="0E7793B7" w14:textId="4AF79D0B" w:rsidR="00814A88" w:rsidRDefault="00814A88" w:rsidP="00814A8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 of Unit Final Performance</w:t>
            </w:r>
            <w:bookmarkStart w:id="0" w:name="_GoBack"/>
            <w:bookmarkEnd w:id="0"/>
          </w:p>
        </w:tc>
      </w:tr>
    </w:tbl>
    <w:p w14:paraId="15367963" w14:textId="65DB7539" w:rsidR="005650B2" w:rsidRDefault="005650B2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F2CF6A2" w14:textId="6AFE600B" w:rsidR="005650B2" w:rsidRDefault="005650B2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BB772DE" w14:textId="77777777" w:rsidR="005650B2" w:rsidRDefault="005650B2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5650B2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22042"/>
    <w:multiLevelType w:val="hybridMultilevel"/>
    <w:tmpl w:val="7A32538A"/>
    <w:lvl w:ilvl="0" w:tplc="3E105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8E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BE3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63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BA6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522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01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427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F02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E2E31"/>
    <w:multiLevelType w:val="hybridMultilevel"/>
    <w:tmpl w:val="87960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F7680"/>
    <w:multiLevelType w:val="hybridMultilevel"/>
    <w:tmpl w:val="AFA85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B347E"/>
    <w:multiLevelType w:val="hybridMultilevel"/>
    <w:tmpl w:val="061CB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926A2"/>
    <w:multiLevelType w:val="hybridMultilevel"/>
    <w:tmpl w:val="B9D25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C0A21"/>
    <w:multiLevelType w:val="hybridMultilevel"/>
    <w:tmpl w:val="7C0AF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F3C4A"/>
    <w:multiLevelType w:val="hybridMultilevel"/>
    <w:tmpl w:val="2C0086B6"/>
    <w:lvl w:ilvl="0" w:tplc="6B9A8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28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C3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E5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E8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ED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D83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E47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9AC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CC20AC"/>
    <w:multiLevelType w:val="hybridMultilevel"/>
    <w:tmpl w:val="59300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1503AA"/>
    <w:multiLevelType w:val="hybridMultilevel"/>
    <w:tmpl w:val="6DCCB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AC5640"/>
    <w:multiLevelType w:val="hybridMultilevel"/>
    <w:tmpl w:val="4F9EBBD4"/>
    <w:lvl w:ilvl="0" w:tplc="5D8C1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00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CE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941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46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2B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90F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EC5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68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56B1F"/>
    <w:multiLevelType w:val="hybridMultilevel"/>
    <w:tmpl w:val="77AA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7"/>
  </w:num>
  <w:num w:numId="3">
    <w:abstractNumId w:val="2"/>
  </w:num>
  <w:num w:numId="4">
    <w:abstractNumId w:val="30"/>
  </w:num>
  <w:num w:numId="5">
    <w:abstractNumId w:val="9"/>
  </w:num>
  <w:num w:numId="6">
    <w:abstractNumId w:val="22"/>
  </w:num>
  <w:num w:numId="7">
    <w:abstractNumId w:val="50"/>
  </w:num>
  <w:num w:numId="8">
    <w:abstractNumId w:val="8"/>
  </w:num>
  <w:num w:numId="9">
    <w:abstractNumId w:val="26"/>
  </w:num>
  <w:num w:numId="10">
    <w:abstractNumId w:val="25"/>
  </w:num>
  <w:num w:numId="11">
    <w:abstractNumId w:val="49"/>
  </w:num>
  <w:num w:numId="12">
    <w:abstractNumId w:val="17"/>
  </w:num>
  <w:num w:numId="13">
    <w:abstractNumId w:val="39"/>
  </w:num>
  <w:num w:numId="14">
    <w:abstractNumId w:val="19"/>
  </w:num>
  <w:num w:numId="15">
    <w:abstractNumId w:val="48"/>
  </w:num>
  <w:num w:numId="16">
    <w:abstractNumId w:val="40"/>
  </w:num>
  <w:num w:numId="17">
    <w:abstractNumId w:val="44"/>
  </w:num>
  <w:num w:numId="18">
    <w:abstractNumId w:val="15"/>
  </w:num>
  <w:num w:numId="19">
    <w:abstractNumId w:val="31"/>
  </w:num>
  <w:num w:numId="20">
    <w:abstractNumId w:val="33"/>
  </w:num>
  <w:num w:numId="21">
    <w:abstractNumId w:val="32"/>
  </w:num>
  <w:num w:numId="22">
    <w:abstractNumId w:val="13"/>
  </w:num>
  <w:num w:numId="23">
    <w:abstractNumId w:val="11"/>
  </w:num>
  <w:num w:numId="24">
    <w:abstractNumId w:val="4"/>
  </w:num>
  <w:num w:numId="25">
    <w:abstractNumId w:val="23"/>
  </w:num>
  <w:num w:numId="26">
    <w:abstractNumId w:val="45"/>
  </w:num>
  <w:num w:numId="27">
    <w:abstractNumId w:val="35"/>
  </w:num>
  <w:num w:numId="28">
    <w:abstractNumId w:val="24"/>
  </w:num>
  <w:num w:numId="29">
    <w:abstractNumId w:val="10"/>
  </w:num>
  <w:num w:numId="30">
    <w:abstractNumId w:val="43"/>
  </w:num>
  <w:num w:numId="31">
    <w:abstractNumId w:val="38"/>
  </w:num>
  <w:num w:numId="32">
    <w:abstractNumId w:val="14"/>
  </w:num>
  <w:num w:numId="33">
    <w:abstractNumId w:val="46"/>
  </w:num>
  <w:num w:numId="34">
    <w:abstractNumId w:val="7"/>
  </w:num>
  <w:num w:numId="35">
    <w:abstractNumId w:val="34"/>
  </w:num>
  <w:num w:numId="36">
    <w:abstractNumId w:val="5"/>
  </w:num>
  <w:num w:numId="37">
    <w:abstractNumId w:val="6"/>
  </w:num>
  <w:num w:numId="38">
    <w:abstractNumId w:val="29"/>
  </w:num>
  <w:num w:numId="39">
    <w:abstractNumId w:val="1"/>
  </w:num>
  <w:num w:numId="40">
    <w:abstractNumId w:val="21"/>
  </w:num>
  <w:num w:numId="41">
    <w:abstractNumId w:val="41"/>
  </w:num>
  <w:num w:numId="42">
    <w:abstractNumId w:val="12"/>
  </w:num>
  <w:num w:numId="43">
    <w:abstractNumId w:val="37"/>
  </w:num>
  <w:num w:numId="44">
    <w:abstractNumId w:val="18"/>
  </w:num>
  <w:num w:numId="45">
    <w:abstractNumId w:val="16"/>
  </w:num>
  <w:num w:numId="46">
    <w:abstractNumId w:val="20"/>
  </w:num>
  <w:num w:numId="47">
    <w:abstractNumId w:val="27"/>
  </w:num>
  <w:num w:numId="48">
    <w:abstractNumId w:val="36"/>
  </w:num>
  <w:num w:numId="49">
    <w:abstractNumId w:val="3"/>
  </w:num>
  <w:num w:numId="50">
    <w:abstractNumId w:val="28"/>
  </w:num>
  <w:num w:numId="51">
    <w:abstractNumId w:val="4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4FA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4922"/>
    <w:rsid w:val="00107406"/>
    <w:rsid w:val="001074C6"/>
    <w:rsid w:val="001103A8"/>
    <w:rsid w:val="00110671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53F2"/>
    <w:rsid w:val="001E7980"/>
    <w:rsid w:val="001F0E95"/>
    <w:rsid w:val="001F1E41"/>
    <w:rsid w:val="001F3F82"/>
    <w:rsid w:val="001F4605"/>
    <w:rsid w:val="001F55A4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6755A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967FD"/>
    <w:rsid w:val="002A595F"/>
    <w:rsid w:val="002A59A6"/>
    <w:rsid w:val="002A7A57"/>
    <w:rsid w:val="002B265C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0E9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13AD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50B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4A4B"/>
    <w:rsid w:val="00635A32"/>
    <w:rsid w:val="0064374D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10E4"/>
    <w:rsid w:val="00693E51"/>
    <w:rsid w:val="00697569"/>
    <w:rsid w:val="006A499A"/>
    <w:rsid w:val="006A53B5"/>
    <w:rsid w:val="006B2AB2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6F74B2"/>
    <w:rsid w:val="00706130"/>
    <w:rsid w:val="00710861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4A88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0D9A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D7D75"/>
    <w:rsid w:val="008E3824"/>
    <w:rsid w:val="008E3AD5"/>
    <w:rsid w:val="008E45AC"/>
    <w:rsid w:val="008F7FFD"/>
    <w:rsid w:val="00905FDE"/>
    <w:rsid w:val="0090733D"/>
    <w:rsid w:val="009077A2"/>
    <w:rsid w:val="00907F4D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32F9"/>
    <w:rsid w:val="009733A1"/>
    <w:rsid w:val="00974604"/>
    <w:rsid w:val="009747DE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D5AD1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3CFA"/>
    <w:rsid w:val="00A57378"/>
    <w:rsid w:val="00A64F5D"/>
    <w:rsid w:val="00A66EAE"/>
    <w:rsid w:val="00A7190F"/>
    <w:rsid w:val="00A804CB"/>
    <w:rsid w:val="00A83F32"/>
    <w:rsid w:val="00A86613"/>
    <w:rsid w:val="00A9355D"/>
    <w:rsid w:val="00AA13A0"/>
    <w:rsid w:val="00AA2938"/>
    <w:rsid w:val="00AA2C73"/>
    <w:rsid w:val="00AA38A3"/>
    <w:rsid w:val="00AA414B"/>
    <w:rsid w:val="00AB72D7"/>
    <w:rsid w:val="00AC16F8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0929"/>
    <w:rsid w:val="00AF2363"/>
    <w:rsid w:val="00AF7A75"/>
    <w:rsid w:val="00B008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1744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439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6F33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D585C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0BC7"/>
    <w:rsid w:val="00D26669"/>
    <w:rsid w:val="00D356B0"/>
    <w:rsid w:val="00D36D7A"/>
    <w:rsid w:val="00D40C67"/>
    <w:rsid w:val="00D517F7"/>
    <w:rsid w:val="00D65126"/>
    <w:rsid w:val="00D65B5F"/>
    <w:rsid w:val="00D74E9E"/>
    <w:rsid w:val="00D77F42"/>
    <w:rsid w:val="00D80C66"/>
    <w:rsid w:val="00D85038"/>
    <w:rsid w:val="00D857A5"/>
    <w:rsid w:val="00D8658A"/>
    <w:rsid w:val="00D92BEB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2166"/>
    <w:rsid w:val="00E84906"/>
    <w:rsid w:val="00E86070"/>
    <w:rsid w:val="00E978C9"/>
    <w:rsid w:val="00EA1977"/>
    <w:rsid w:val="00EA4991"/>
    <w:rsid w:val="00EB0370"/>
    <w:rsid w:val="00EB3F99"/>
    <w:rsid w:val="00EC0FA6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2777B"/>
    <w:rsid w:val="00F30D5C"/>
    <w:rsid w:val="00F4046C"/>
    <w:rsid w:val="00F445B2"/>
    <w:rsid w:val="00F4567E"/>
    <w:rsid w:val="00F45E0C"/>
    <w:rsid w:val="00F4606E"/>
    <w:rsid w:val="00F56374"/>
    <w:rsid w:val="00F613B8"/>
    <w:rsid w:val="00F73F27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6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3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7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1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9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1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1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6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CA02E-1C69-481A-A434-A4B62482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L Miller</cp:lastModifiedBy>
  <cp:revision>4</cp:revision>
  <cp:lastPrinted>2019-11-21T12:39:00Z</cp:lastPrinted>
  <dcterms:created xsi:type="dcterms:W3CDTF">2023-06-26T07:36:00Z</dcterms:created>
  <dcterms:modified xsi:type="dcterms:W3CDTF">2023-09-10T18:50:00Z</dcterms:modified>
</cp:coreProperties>
</file>